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22256" w14:textId="77777777" w:rsidR="005F0D65" w:rsidRDefault="005F0D65" w:rsidP="005F0D65">
      <w:pPr>
        <w:jc w:val="center"/>
        <w:rPr>
          <w:rFonts w:ascii="Tahoma" w:eastAsia="MS Mincho" w:hAnsi="Tahoma" w:cs="Tahoma"/>
          <w:b/>
          <w:color w:val="000000"/>
          <w:sz w:val="22"/>
          <w:szCs w:val="22"/>
        </w:rPr>
      </w:pPr>
      <w:r>
        <w:rPr>
          <w:rFonts w:ascii="Tahoma" w:eastAsia="MS Mincho" w:hAnsi="Tahoma" w:cs="Tahoma"/>
          <w:b/>
          <w:color w:val="000000"/>
          <w:sz w:val="22"/>
          <w:szCs w:val="22"/>
        </w:rPr>
        <w:t xml:space="preserve">                                </w:t>
      </w:r>
    </w:p>
    <w:p w14:paraId="446C2265" w14:textId="77777777" w:rsidR="005F0D65" w:rsidRPr="003125E0" w:rsidRDefault="005F0D65" w:rsidP="005F0D65">
      <w:pPr>
        <w:ind w:left="2340" w:hanging="360"/>
        <w:rPr>
          <w:rFonts w:ascii="Tahoma" w:hAnsi="Tahoma" w:cs="Tahoma"/>
          <w:sz w:val="20"/>
          <w:szCs w:val="20"/>
        </w:rPr>
      </w:pPr>
      <w:r>
        <w:rPr>
          <w:rFonts w:ascii="Tahoma" w:hAnsi="Tahoma" w:cs="Tahoma"/>
          <w:b/>
          <w:sz w:val="28"/>
          <w:szCs w:val="28"/>
        </w:rPr>
        <w:t xml:space="preserve">              </w:t>
      </w:r>
    </w:p>
    <w:p w14:paraId="03705EC7" w14:textId="77777777" w:rsidR="005F0D65" w:rsidRDefault="005F0D65" w:rsidP="005F0D65">
      <w:pPr>
        <w:ind w:left="2340" w:hanging="360"/>
        <w:jc w:val="both"/>
        <w:rPr>
          <w:rFonts w:ascii="Tahoma" w:hAnsi="Tahoma" w:cs="Tahoma"/>
          <w:b/>
          <w:sz w:val="28"/>
          <w:szCs w:val="28"/>
        </w:rPr>
      </w:pPr>
    </w:p>
    <w:p w14:paraId="08F0A2DB" w14:textId="77777777" w:rsidR="005F0D65" w:rsidRPr="00E80EF0" w:rsidRDefault="005F0D65" w:rsidP="005F0D65">
      <w:pPr>
        <w:jc w:val="both"/>
        <w:rPr>
          <w:rFonts w:ascii="Tahoma" w:hAnsi="Tahoma" w:cs="Tahoma"/>
          <w:b/>
          <w:sz w:val="22"/>
          <w:szCs w:val="22"/>
        </w:rPr>
      </w:pPr>
      <w:r w:rsidRPr="00E80EF0">
        <w:rPr>
          <w:rFonts w:ascii="Tahoma" w:hAnsi="Tahoma" w:cs="Tahoma"/>
          <w:b/>
          <w:sz w:val="22"/>
          <w:szCs w:val="22"/>
        </w:rPr>
        <w:t xml:space="preserve">Code </w:t>
      </w:r>
      <w:r>
        <w:rPr>
          <w:rFonts w:ascii="Tahoma" w:hAnsi="Tahoma" w:cs="Tahoma"/>
          <w:b/>
          <w:sz w:val="22"/>
          <w:szCs w:val="22"/>
        </w:rPr>
        <w:t>of</w:t>
      </w:r>
      <w:r w:rsidRPr="00E80EF0">
        <w:rPr>
          <w:rFonts w:ascii="Tahoma" w:hAnsi="Tahoma" w:cs="Tahoma"/>
          <w:b/>
          <w:sz w:val="22"/>
          <w:szCs w:val="22"/>
        </w:rPr>
        <w:t xml:space="preserve"> conduct and Disc</w:t>
      </w:r>
      <w:r>
        <w:rPr>
          <w:rFonts w:ascii="Tahoma" w:hAnsi="Tahoma" w:cs="Tahoma"/>
          <w:b/>
          <w:sz w:val="22"/>
          <w:szCs w:val="22"/>
        </w:rPr>
        <w:t xml:space="preserve">iplinary Rules for  students </w:t>
      </w:r>
      <w:r w:rsidRPr="00E80EF0">
        <w:rPr>
          <w:rFonts w:ascii="Tahoma" w:hAnsi="Tahoma" w:cs="Tahoma"/>
          <w:b/>
          <w:sz w:val="22"/>
          <w:szCs w:val="22"/>
        </w:rPr>
        <w:t>of the University Colleges</w:t>
      </w:r>
    </w:p>
    <w:p w14:paraId="12A465A2" w14:textId="77777777" w:rsidR="005F0D65" w:rsidRDefault="005F0D65" w:rsidP="005F0D65">
      <w:pPr>
        <w:ind w:left="2700" w:hanging="720"/>
        <w:jc w:val="both"/>
        <w:rPr>
          <w:rFonts w:ascii="Tahoma" w:hAnsi="Tahoma" w:cs="Tahoma"/>
          <w:sz w:val="22"/>
          <w:szCs w:val="22"/>
        </w:rPr>
      </w:pPr>
    </w:p>
    <w:p w14:paraId="47DBA28F" w14:textId="77777777" w:rsidR="005F0D65" w:rsidRDefault="005F0D65" w:rsidP="005F0D65">
      <w:pPr>
        <w:ind w:left="540" w:hanging="360"/>
        <w:jc w:val="both"/>
        <w:rPr>
          <w:rFonts w:ascii="Tahoma" w:hAnsi="Tahoma" w:cs="Tahoma"/>
        </w:rPr>
      </w:pPr>
      <w:r w:rsidRPr="00270E08">
        <w:rPr>
          <w:rFonts w:ascii="Tahoma" w:hAnsi="Tahoma" w:cs="Tahoma"/>
          <w:b/>
          <w:sz w:val="22"/>
          <w:szCs w:val="22"/>
        </w:rPr>
        <w:t>1</w:t>
      </w:r>
      <w:r>
        <w:rPr>
          <w:rFonts w:ascii="Tahoma" w:hAnsi="Tahoma" w:cs="Tahoma"/>
        </w:rPr>
        <w:t>.</w:t>
      </w:r>
      <w:r w:rsidRPr="00AD2D32">
        <w:rPr>
          <w:rFonts w:ascii="Tahoma" w:hAnsi="Tahoma" w:cs="Tahoma"/>
          <w:sz w:val="22"/>
          <w:szCs w:val="22"/>
        </w:rPr>
        <w:t xml:space="preserve"> Without </w:t>
      </w:r>
      <w:r>
        <w:rPr>
          <w:rFonts w:ascii="Tahoma" w:hAnsi="Tahoma" w:cs="Tahoma"/>
          <w:sz w:val="22"/>
          <w:szCs w:val="22"/>
        </w:rPr>
        <w:t xml:space="preserve"> prejudice to the general meaning of the term ‘indiscipline’ or ‘misconduct’ the following acts of students, among others, shall constitute acts of indiscipline or misconduct.</w:t>
      </w:r>
    </w:p>
    <w:p w14:paraId="4FF83651" w14:textId="77777777" w:rsidR="005F0D65" w:rsidRPr="00AD2D32" w:rsidRDefault="005F0D65" w:rsidP="005F0D65">
      <w:pPr>
        <w:ind w:left="2160" w:hanging="180"/>
        <w:jc w:val="both"/>
        <w:rPr>
          <w:rFonts w:ascii="Tahoma" w:hAnsi="Tahoma" w:cs="Tahoma"/>
          <w:sz w:val="22"/>
          <w:szCs w:val="22"/>
        </w:rPr>
      </w:pPr>
    </w:p>
    <w:p w14:paraId="0048B0A0" w14:textId="77777777" w:rsidR="005F0D65" w:rsidRDefault="005F0D65" w:rsidP="005F0D65">
      <w:pPr>
        <w:ind w:left="1080" w:hanging="180"/>
        <w:jc w:val="both"/>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Impolite or offensive </w:t>
      </w:r>
      <w:proofErr w:type="spellStart"/>
      <w:r>
        <w:rPr>
          <w:rFonts w:ascii="Tahoma" w:hAnsi="Tahoma" w:cs="Tahoma"/>
          <w:sz w:val="22"/>
          <w:szCs w:val="22"/>
        </w:rPr>
        <w:t>behaviour</w:t>
      </w:r>
      <w:proofErr w:type="spellEnd"/>
      <w:r>
        <w:rPr>
          <w:rFonts w:ascii="Tahoma" w:hAnsi="Tahoma" w:cs="Tahoma"/>
          <w:sz w:val="22"/>
          <w:szCs w:val="22"/>
        </w:rPr>
        <w:t xml:space="preserve"> or use or show of force against any  employee/student of University in the University premises or outside;</w:t>
      </w:r>
    </w:p>
    <w:p w14:paraId="7FAC8C83" w14:textId="77777777" w:rsidR="005F0D65" w:rsidRDefault="005F0D65" w:rsidP="005F0D65">
      <w:pPr>
        <w:ind w:left="1440" w:hanging="540"/>
        <w:jc w:val="both"/>
        <w:rPr>
          <w:rFonts w:ascii="Tahoma" w:hAnsi="Tahoma" w:cs="Tahoma"/>
          <w:sz w:val="22"/>
          <w:szCs w:val="22"/>
        </w:rPr>
      </w:pPr>
    </w:p>
    <w:p w14:paraId="19978C1C"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ii) Resorting to acts of intimidation or coercion or gheraos;</w:t>
      </w:r>
    </w:p>
    <w:p w14:paraId="65E6BC1A" w14:textId="77777777" w:rsidR="005F0D65" w:rsidRDefault="005F0D65" w:rsidP="005F0D65">
      <w:pPr>
        <w:ind w:left="1440" w:hanging="540"/>
        <w:jc w:val="both"/>
        <w:rPr>
          <w:rFonts w:ascii="Tahoma" w:hAnsi="Tahoma" w:cs="Tahoma"/>
          <w:sz w:val="22"/>
          <w:szCs w:val="22"/>
        </w:rPr>
      </w:pPr>
    </w:p>
    <w:p w14:paraId="5FCB188C"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iii) Causing damage to University property;</w:t>
      </w:r>
    </w:p>
    <w:p w14:paraId="0D798A4E" w14:textId="77777777" w:rsidR="005F0D65" w:rsidRDefault="005F0D65" w:rsidP="005F0D65">
      <w:pPr>
        <w:ind w:left="1440" w:hanging="540"/>
        <w:jc w:val="both"/>
        <w:rPr>
          <w:rFonts w:ascii="Tahoma" w:hAnsi="Tahoma" w:cs="Tahoma"/>
          <w:sz w:val="22"/>
          <w:szCs w:val="22"/>
        </w:rPr>
      </w:pPr>
    </w:p>
    <w:p w14:paraId="0ABB84D7" w14:textId="77777777" w:rsidR="005F0D65" w:rsidRDefault="005F0D65" w:rsidP="005F0D65">
      <w:pPr>
        <w:ind w:left="1260" w:hanging="360"/>
        <w:jc w:val="both"/>
        <w:rPr>
          <w:rFonts w:ascii="Tahoma" w:hAnsi="Tahoma" w:cs="Tahoma"/>
          <w:sz w:val="22"/>
          <w:szCs w:val="22"/>
        </w:rPr>
      </w:pPr>
      <w:r>
        <w:rPr>
          <w:rFonts w:ascii="Tahoma" w:hAnsi="Tahoma" w:cs="Tahoma"/>
          <w:sz w:val="22"/>
          <w:szCs w:val="22"/>
        </w:rPr>
        <w:t>iv) Tampering with any fittings (including sanitary and electrical) and furniture of the University;</w:t>
      </w:r>
    </w:p>
    <w:p w14:paraId="56E3EFEA" w14:textId="77777777" w:rsidR="005F0D65" w:rsidRDefault="005F0D65" w:rsidP="005F0D65">
      <w:pPr>
        <w:ind w:left="1440" w:hanging="540"/>
        <w:jc w:val="both"/>
        <w:rPr>
          <w:rFonts w:ascii="Tahoma" w:hAnsi="Tahoma" w:cs="Tahoma"/>
          <w:sz w:val="22"/>
          <w:szCs w:val="22"/>
        </w:rPr>
      </w:pPr>
    </w:p>
    <w:p w14:paraId="0177CC9D"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v)  Defacing walls or other surfaces of any University building/property;</w:t>
      </w:r>
    </w:p>
    <w:p w14:paraId="6BF14606" w14:textId="77777777" w:rsidR="005F0D65" w:rsidRDefault="005F0D65" w:rsidP="005F0D65">
      <w:pPr>
        <w:ind w:left="1440" w:hanging="540"/>
        <w:jc w:val="both"/>
        <w:rPr>
          <w:rFonts w:ascii="Tahoma" w:hAnsi="Tahoma" w:cs="Tahoma"/>
          <w:sz w:val="22"/>
          <w:szCs w:val="22"/>
        </w:rPr>
      </w:pPr>
    </w:p>
    <w:p w14:paraId="22184DB7"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vi) Getting enrolled in more than one course of study simultaneously;</w:t>
      </w:r>
    </w:p>
    <w:p w14:paraId="196A3C53" w14:textId="77777777" w:rsidR="005F0D65" w:rsidRDefault="005F0D65" w:rsidP="005F0D65">
      <w:pPr>
        <w:ind w:left="1440" w:hanging="540"/>
        <w:jc w:val="both"/>
        <w:rPr>
          <w:rFonts w:ascii="Tahoma" w:hAnsi="Tahoma" w:cs="Tahoma"/>
          <w:sz w:val="22"/>
          <w:szCs w:val="22"/>
        </w:rPr>
      </w:pPr>
    </w:p>
    <w:p w14:paraId="1B9903A3" w14:textId="77777777" w:rsidR="005F0D65" w:rsidRDefault="005F0D65" w:rsidP="005F0D65">
      <w:pPr>
        <w:ind w:left="1260" w:hanging="360"/>
        <w:jc w:val="both"/>
        <w:rPr>
          <w:rFonts w:ascii="Tahoma" w:hAnsi="Tahoma" w:cs="Tahoma"/>
          <w:sz w:val="22"/>
          <w:szCs w:val="22"/>
        </w:rPr>
      </w:pPr>
      <w:r>
        <w:rPr>
          <w:rFonts w:ascii="Tahoma" w:hAnsi="Tahoma" w:cs="Tahoma"/>
          <w:sz w:val="22"/>
          <w:szCs w:val="22"/>
        </w:rPr>
        <w:t xml:space="preserve">vii) Committing forgery, tampering with or misusing of the University documents/records, identification cards, </w:t>
      </w:r>
      <w:proofErr w:type="spellStart"/>
      <w:r>
        <w:rPr>
          <w:rFonts w:ascii="Tahoma" w:hAnsi="Tahoma" w:cs="Tahoma"/>
          <w:sz w:val="22"/>
          <w:szCs w:val="22"/>
        </w:rPr>
        <w:t>etc</w:t>
      </w:r>
      <w:proofErr w:type="spellEnd"/>
      <w:r>
        <w:rPr>
          <w:rFonts w:ascii="Tahoma" w:hAnsi="Tahoma" w:cs="Tahoma"/>
          <w:sz w:val="22"/>
          <w:szCs w:val="22"/>
        </w:rPr>
        <w:t>;</w:t>
      </w:r>
    </w:p>
    <w:p w14:paraId="582D42A1" w14:textId="77777777" w:rsidR="005F0D65" w:rsidRDefault="005F0D65" w:rsidP="005F0D65">
      <w:pPr>
        <w:ind w:left="1440" w:hanging="540"/>
        <w:jc w:val="both"/>
        <w:rPr>
          <w:rFonts w:ascii="Tahoma" w:hAnsi="Tahoma" w:cs="Tahoma"/>
          <w:sz w:val="22"/>
          <w:szCs w:val="22"/>
        </w:rPr>
      </w:pPr>
    </w:p>
    <w:p w14:paraId="5B620017"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viii) Furnishing false certificates or false information to any office under the control and jurisdiction of the University;</w:t>
      </w:r>
    </w:p>
    <w:p w14:paraId="59AA57E2" w14:textId="77777777" w:rsidR="005F0D65" w:rsidRDefault="005F0D65" w:rsidP="005F0D65">
      <w:pPr>
        <w:ind w:left="1440" w:hanging="540"/>
        <w:jc w:val="both"/>
        <w:rPr>
          <w:rFonts w:ascii="Tahoma" w:hAnsi="Tahoma" w:cs="Tahoma"/>
          <w:sz w:val="22"/>
          <w:szCs w:val="22"/>
        </w:rPr>
      </w:pPr>
    </w:p>
    <w:p w14:paraId="76FA57A8"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ix)</w:t>
      </w:r>
      <w:r w:rsidRPr="00082D93">
        <w:rPr>
          <w:rFonts w:ascii="Tahoma" w:hAnsi="Tahoma" w:cs="Tahoma"/>
          <w:sz w:val="22"/>
          <w:szCs w:val="22"/>
        </w:rPr>
        <w:t xml:space="preserve"> </w:t>
      </w:r>
      <w:r>
        <w:rPr>
          <w:rFonts w:ascii="Tahoma" w:hAnsi="Tahoma" w:cs="Tahoma"/>
          <w:sz w:val="22"/>
          <w:szCs w:val="22"/>
        </w:rPr>
        <w:t>Smoking or consuming or possessing of alcoholic drinks, dangerous drugs, or other intoxicants in the University premises;</w:t>
      </w:r>
    </w:p>
    <w:p w14:paraId="7D01D112" w14:textId="77777777" w:rsidR="005F0D65" w:rsidRDefault="005F0D65" w:rsidP="005F0D65">
      <w:pPr>
        <w:ind w:left="1440" w:hanging="540"/>
        <w:jc w:val="both"/>
        <w:rPr>
          <w:rFonts w:ascii="Tahoma" w:hAnsi="Tahoma" w:cs="Tahoma"/>
          <w:sz w:val="22"/>
          <w:szCs w:val="22"/>
        </w:rPr>
      </w:pPr>
    </w:p>
    <w:p w14:paraId="49BEA848"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 Indulging in acts of gambling in the University premises;</w:t>
      </w:r>
    </w:p>
    <w:p w14:paraId="324ABF07" w14:textId="77777777" w:rsidR="005F0D65" w:rsidRDefault="005F0D65" w:rsidP="005F0D65">
      <w:pPr>
        <w:ind w:left="1440" w:hanging="540"/>
        <w:jc w:val="both"/>
        <w:rPr>
          <w:rFonts w:ascii="Tahoma" w:hAnsi="Tahoma" w:cs="Tahoma"/>
          <w:sz w:val="22"/>
          <w:szCs w:val="22"/>
        </w:rPr>
      </w:pPr>
    </w:p>
    <w:p w14:paraId="788F4675"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xi) Unauthorized entry into any University Office/Department/ Swimming Pool/Sports field etc.,</w:t>
      </w:r>
    </w:p>
    <w:p w14:paraId="2B8EEB52" w14:textId="77777777" w:rsidR="005F0D65" w:rsidRDefault="005F0D65" w:rsidP="005F0D65">
      <w:pPr>
        <w:ind w:left="1440" w:hanging="540"/>
        <w:jc w:val="both"/>
        <w:rPr>
          <w:rFonts w:ascii="Tahoma" w:hAnsi="Tahoma" w:cs="Tahoma"/>
          <w:sz w:val="22"/>
          <w:szCs w:val="22"/>
        </w:rPr>
      </w:pPr>
    </w:p>
    <w:p w14:paraId="24E66329"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xii) Unauthorized use of the University property/equipment;</w:t>
      </w:r>
    </w:p>
    <w:p w14:paraId="3576E27A" w14:textId="77777777" w:rsidR="005F0D65" w:rsidRDefault="005F0D65" w:rsidP="005F0D65">
      <w:pPr>
        <w:ind w:left="1440" w:hanging="540"/>
        <w:jc w:val="both"/>
        <w:rPr>
          <w:rFonts w:ascii="Tahoma" w:hAnsi="Tahoma" w:cs="Tahoma"/>
          <w:sz w:val="22"/>
          <w:szCs w:val="22"/>
        </w:rPr>
      </w:pPr>
    </w:p>
    <w:p w14:paraId="2CDB4035"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 xml:space="preserve">xiii) Refusing to leave any office/department/Sports field when asked to do so by an Officer or employee </w:t>
      </w:r>
      <w:proofErr w:type="spellStart"/>
      <w:r>
        <w:rPr>
          <w:rFonts w:ascii="Tahoma" w:hAnsi="Tahoma" w:cs="Tahoma"/>
          <w:sz w:val="22"/>
          <w:szCs w:val="22"/>
        </w:rPr>
        <w:t>authorised</w:t>
      </w:r>
      <w:proofErr w:type="spellEnd"/>
      <w:r>
        <w:rPr>
          <w:rFonts w:ascii="Tahoma" w:hAnsi="Tahoma" w:cs="Tahoma"/>
          <w:sz w:val="22"/>
          <w:szCs w:val="22"/>
        </w:rPr>
        <w:t xml:space="preserve"> in this regard;</w:t>
      </w:r>
    </w:p>
    <w:p w14:paraId="723AFB94" w14:textId="77777777" w:rsidR="005F0D65" w:rsidRDefault="005F0D65" w:rsidP="005F0D65">
      <w:pPr>
        <w:ind w:left="1440" w:hanging="540"/>
        <w:jc w:val="both"/>
        <w:rPr>
          <w:rFonts w:ascii="Tahoma" w:hAnsi="Tahoma" w:cs="Tahoma"/>
          <w:sz w:val="22"/>
          <w:szCs w:val="22"/>
        </w:rPr>
      </w:pPr>
    </w:p>
    <w:p w14:paraId="5BD26429"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xiv) Indulging in violence, including use of abusive language against any employee of the University in the premises or outside;</w:t>
      </w:r>
    </w:p>
    <w:p w14:paraId="31595B6D" w14:textId="77777777" w:rsidR="005F0D65" w:rsidRDefault="005F0D65" w:rsidP="005F0D65">
      <w:pPr>
        <w:ind w:left="1440" w:hanging="540"/>
        <w:jc w:val="both"/>
        <w:rPr>
          <w:rFonts w:ascii="Tahoma" w:hAnsi="Tahoma" w:cs="Tahoma"/>
          <w:sz w:val="22"/>
          <w:szCs w:val="22"/>
        </w:rPr>
      </w:pPr>
    </w:p>
    <w:p w14:paraId="4C1538F7"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xv) Preventing any employee of the University from discharging his duties;</w:t>
      </w:r>
    </w:p>
    <w:p w14:paraId="653749CC" w14:textId="77777777" w:rsidR="005F0D65" w:rsidRDefault="005F0D65" w:rsidP="005F0D65">
      <w:pPr>
        <w:ind w:left="1440" w:hanging="540"/>
        <w:jc w:val="both"/>
        <w:rPr>
          <w:rFonts w:ascii="Tahoma" w:hAnsi="Tahoma" w:cs="Tahoma"/>
          <w:sz w:val="22"/>
          <w:szCs w:val="22"/>
        </w:rPr>
      </w:pPr>
    </w:p>
    <w:p w14:paraId="151710CC"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xvi) Possessing or using lethal weapons such as knives, lathis, iron chains, iron rods, sticks, explosives or fire-arms in the University premises;</w:t>
      </w:r>
    </w:p>
    <w:p w14:paraId="30EC14FD" w14:textId="77777777" w:rsidR="005F0D65" w:rsidRDefault="005F0D65" w:rsidP="005F0D65">
      <w:pPr>
        <w:ind w:left="1440" w:hanging="540"/>
        <w:jc w:val="both"/>
        <w:rPr>
          <w:rFonts w:ascii="Tahoma" w:hAnsi="Tahoma" w:cs="Tahoma"/>
          <w:sz w:val="22"/>
          <w:szCs w:val="22"/>
        </w:rPr>
      </w:pPr>
    </w:p>
    <w:p w14:paraId="6BEDEE32"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lastRenderedPageBreak/>
        <w:t xml:space="preserve">xvii) Bringing or </w:t>
      </w:r>
      <w:proofErr w:type="spellStart"/>
      <w:r>
        <w:rPr>
          <w:rFonts w:ascii="Tahoma" w:hAnsi="Tahoma" w:cs="Tahoma"/>
          <w:sz w:val="22"/>
          <w:szCs w:val="22"/>
        </w:rPr>
        <w:t>hoarbouring</w:t>
      </w:r>
      <w:proofErr w:type="spellEnd"/>
      <w:r>
        <w:rPr>
          <w:rFonts w:ascii="Tahoma" w:hAnsi="Tahoma" w:cs="Tahoma"/>
          <w:sz w:val="22"/>
          <w:szCs w:val="22"/>
        </w:rPr>
        <w:t xml:space="preserve"> or entertaining any stranger within the University Departments, Offices, Hostel Buildings, </w:t>
      </w:r>
      <w:proofErr w:type="spellStart"/>
      <w:r>
        <w:rPr>
          <w:rFonts w:ascii="Tahoma" w:hAnsi="Tahoma" w:cs="Tahoma"/>
          <w:sz w:val="22"/>
          <w:szCs w:val="22"/>
        </w:rPr>
        <w:t>Dinning</w:t>
      </w:r>
      <w:proofErr w:type="spellEnd"/>
      <w:r>
        <w:rPr>
          <w:rFonts w:ascii="Tahoma" w:hAnsi="Tahoma" w:cs="Tahoma"/>
          <w:sz w:val="22"/>
          <w:szCs w:val="22"/>
        </w:rPr>
        <w:t xml:space="preserve"> Halls, Library without permission from competent authority;</w:t>
      </w:r>
    </w:p>
    <w:p w14:paraId="21D7EE86" w14:textId="77777777" w:rsidR="005F0D65" w:rsidRDefault="005F0D65" w:rsidP="005F0D65">
      <w:pPr>
        <w:ind w:left="1440" w:hanging="540"/>
        <w:jc w:val="both"/>
        <w:rPr>
          <w:rFonts w:ascii="Tahoma" w:hAnsi="Tahoma" w:cs="Tahoma"/>
          <w:sz w:val="22"/>
          <w:szCs w:val="22"/>
        </w:rPr>
      </w:pPr>
    </w:p>
    <w:p w14:paraId="73E655FB"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xviii) Arousing communal, caste or regional feelings or creating disharmony among students;</w:t>
      </w:r>
    </w:p>
    <w:p w14:paraId="667D6D13" w14:textId="77777777" w:rsidR="005F0D65" w:rsidRDefault="005F0D65" w:rsidP="005F0D65">
      <w:pPr>
        <w:ind w:left="1440" w:hanging="540"/>
        <w:jc w:val="both"/>
        <w:rPr>
          <w:rFonts w:ascii="Tahoma" w:hAnsi="Tahoma" w:cs="Tahoma"/>
          <w:sz w:val="22"/>
          <w:szCs w:val="22"/>
        </w:rPr>
      </w:pPr>
    </w:p>
    <w:p w14:paraId="74CE6B82"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 xml:space="preserve">xix) Indulging in any act of Ragging, eve-teasing and </w:t>
      </w:r>
      <w:proofErr w:type="spellStart"/>
      <w:r>
        <w:rPr>
          <w:rFonts w:ascii="Tahoma" w:hAnsi="Tahoma" w:cs="Tahoma"/>
          <w:sz w:val="22"/>
          <w:szCs w:val="22"/>
        </w:rPr>
        <w:t>misbehaviour</w:t>
      </w:r>
      <w:proofErr w:type="spellEnd"/>
      <w:r>
        <w:rPr>
          <w:rFonts w:ascii="Tahoma" w:hAnsi="Tahoma" w:cs="Tahoma"/>
          <w:sz w:val="22"/>
          <w:szCs w:val="22"/>
        </w:rPr>
        <w:t xml:space="preserve"> with women in the University premises or outside;</w:t>
      </w:r>
    </w:p>
    <w:p w14:paraId="2DFF52DD" w14:textId="77777777" w:rsidR="005F0D65" w:rsidRDefault="005F0D65" w:rsidP="005F0D65">
      <w:pPr>
        <w:ind w:left="1440" w:hanging="540"/>
        <w:jc w:val="both"/>
        <w:rPr>
          <w:rFonts w:ascii="Tahoma" w:hAnsi="Tahoma" w:cs="Tahoma"/>
          <w:sz w:val="22"/>
          <w:szCs w:val="22"/>
        </w:rPr>
      </w:pPr>
    </w:p>
    <w:p w14:paraId="371AACD8"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 xml:space="preserve">xx) Not disclosing one’s identity when asked to do so by any authority or  by an employee who is </w:t>
      </w:r>
      <w:proofErr w:type="spellStart"/>
      <w:r>
        <w:rPr>
          <w:rFonts w:ascii="Tahoma" w:hAnsi="Tahoma" w:cs="Tahoma"/>
          <w:sz w:val="22"/>
          <w:szCs w:val="22"/>
        </w:rPr>
        <w:t>authorised</w:t>
      </w:r>
      <w:proofErr w:type="spellEnd"/>
      <w:r>
        <w:rPr>
          <w:rFonts w:ascii="Tahoma" w:hAnsi="Tahoma" w:cs="Tahoma"/>
          <w:sz w:val="22"/>
          <w:szCs w:val="22"/>
        </w:rPr>
        <w:t xml:space="preserve"> to ask for identity;</w:t>
      </w:r>
    </w:p>
    <w:p w14:paraId="1565BC07" w14:textId="77777777" w:rsidR="005F0D65" w:rsidRDefault="005F0D65" w:rsidP="005F0D65">
      <w:pPr>
        <w:ind w:left="1440" w:hanging="540"/>
        <w:jc w:val="both"/>
        <w:rPr>
          <w:rFonts w:ascii="Tahoma" w:hAnsi="Tahoma" w:cs="Tahoma"/>
          <w:sz w:val="22"/>
          <w:szCs w:val="22"/>
        </w:rPr>
      </w:pPr>
    </w:p>
    <w:p w14:paraId="7AEB1F0C"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xxi) Tearing of pages, defacing, burning or in any way destroying books of the Library, records in the departments or office of the University;</w:t>
      </w:r>
    </w:p>
    <w:p w14:paraId="29130CA4" w14:textId="77777777" w:rsidR="005F0D65" w:rsidRDefault="005F0D65" w:rsidP="005F0D65">
      <w:pPr>
        <w:ind w:left="1440" w:hanging="540"/>
        <w:jc w:val="both"/>
        <w:rPr>
          <w:rFonts w:ascii="Tahoma" w:hAnsi="Tahoma" w:cs="Tahoma"/>
          <w:sz w:val="22"/>
          <w:szCs w:val="22"/>
        </w:rPr>
      </w:pPr>
    </w:p>
    <w:p w14:paraId="5AD8BE07"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xxii) Preventing in any manner the use of the library facilities;</w:t>
      </w:r>
    </w:p>
    <w:p w14:paraId="47FEF333" w14:textId="77777777" w:rsidR="005F0D65" w:rsidRDefault="005F0D65" w:rsidP="005F0D65">
      <w:pPr>
        <w:ind w:left="1440" w:hanging="540"/>
        <w:jc w:val="both"/>
        <w:rPr>
          <w:rFonts w:ascii="Tahoma" w:hAnsi="Tahoma" w:cs="Tahoma"/>
          <w:sz w:val="22"/>
          <w:szCs w:val="22"/>
        </w:rPr>
      </w:pPr>
    </w:p>
    <w:p w14:paraId="1AC4D182"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 xml:space="preserve">xxiii) </w:t>
      </w:r>
      <w:proofErr w:type="spellStart"/>
      <w:r>
        <w:rPr>
          <w:rFonts w:ascii="Tahoma" w:hAnsi="Tahoma" w:cs="Tahoma"/>
          <w:sz w:val="22"/>
          <w:szCs w:val="22"/>
        </w:rPr>
        <w:t>Unauthorised</w:t>
      </w:r>
      <w:proofErr w:type="spellEnd"/>
      <w:r>
        <w:rPr>
          <w:rFonts w:ascii="Tahoma" w:hAnsi="Tahoma" w:cs="Tahoma"/>
          <w:sz w:val="22"/>
          <w:szCs w:val="22"/>
        </w:rPr>
        <w:t xml:space="preserve"> occupation of hostel rooms and use of facilities;</w:t>
      </w:r>
    </w:p>
    <w:p w14:paraId="0BA623DF" w14:textId="77777777" w:rsidR="005F0D65" w:rsidRDefault="005F0D65" w:rsidP="005F0D65">
      <w:pPr>
        <w:ind w:left="1440" w:hanging="540"/>
        <w:jc w:val="both"/>
        <w:rPr>
          <w:rFonts w:ascii="Tahoma" w:hAnsi="Tahoma" w:cs="Tahoma"/>
          <w:sz w:val="22"/>
          <w:szCs w:val="22"/>
        </w:rPr>
      </w:pPr>
    </w:p>
    <w:p w14:paraId="7FBAEBF6"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xxiv) Improper rendering of accounts for the money drawn from any office under the control and jurisdiction of the University;</w:t>
      </w:r>
    </w:p>
    <w:p w14:paraId="40FB4749" w14:textId="77777777" w:rsidR="005F0D65" w:rsidRDefault="005F0D65" w:rsidP="005F0D65">
      <w:pPr>
        <w:ind w:left="1440" w:hanging="540"/>
        <w:jc w:val="both"/>
        <w:rPr>
          <w:rFonts w:ascii="Tahoma" w:hAnsi="Tahoma" w:cs="Tahoma"/>
          <w:sz w:val="22"/>
          <w:szCs w:val="22"/>
        </w:rPr>
      </w:pPr>
    </w:p>
    <w:p w14:paraId="02EA8C5F"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 xml:space="preserve">xxv) Coercing the medical staff to render medical assistance to </w:t>
      </w:r>
      <w:proofErr w:type="spellStart"/>
      <w:r>
        <w:rPr>
          <w:rFonts w:ascii="Tahoma" w:hAnsi="Tahoma" w:cs="Tahoma"/>
          <w:sz w:val="22"/>
          <w:szCs w:val="22"/>
        </w:rPr>
        <w:t>unauthorised</w:t>
      </w:r>
      <w:proofErr w:type="spellEnd"/>
      <w:r>
        <w:rPr>
          <w:rFonts w:ascii="Tahoma" w:hAnsi="Tahoma" w:cs="Tahoma"/>
          <w:sz w:val="22"/>
          <w:szCs w:val="22"/>
        </w:rPr>
        <w:t xml:space="preserve"> persons;</w:t>
      </w:r>
    </w:p>
    <w:p w14:paraId="7B17CB9C" w14:textId="77777777" w:rsidR="005F0D65" w:rsidRDefault="005F0D65" w:rsidP="005F0D65">
      <w:pPr>
        <w:ind w:left="1440" w:hanging="540"/>
        <w:jc w:val="both"/>
        <w:rPr>
          <w:rFonts w:ascii="Tahoma" w:hAnsi="Tahoma" w:cs="Tahoma"/>
          <w:sz w:val="22"/>
          <w:szCs w:val="22"/>
        </w:rPr>
      </w:pPr>
    </w:p>
    <w:p w14:paraId="5AEB1B3B"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xxvi) Pilfering of medicines or forcibly taking them away;</w:t>
      </w:r>
    </w:p>
    <w:p w14:paraId="08808512" w14:textId="77777777" w:rsidR="005F0D65" w:rsidRDefault="005F0D65" w:rsidP="005F0D65">
      <w:pPr>
        <w:ind w:left="1440" w:hanging="540"/>
        <w:jc w:val="both"/>
        <w:rPr>
          <w:rFonts w:ascii="Tahoma" w:hAnsi="Tahoma" w:cs="Tahoma"/>
          <w:sz w:val="22"/>
          <w:szCs w:val="22"/>
        </w:rPr>
      </w:pPr>
    </w:p>
    <w:p w14:paraId="457DC6D3"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xxvii) Coercing the medical staff to issue certificates;</w:t>
      </w:r>
    </w:p>
    <w:p w14:paraId="05416AD7" w14:textId="77777777" w:rsidR="005F0D65" w:rsidRDefault="005F0D65" w:rsidP="005F0D65">
      <w:pPr>
        <w:ind w:left="1440" w:hanging="540"/>
        <w:jc w:val="both"/>
        <w:rPr>
          <w:rFonts w:ascii="Tahoma" w:hAnsi="Tahoma" w:cs="Tahoma"/>
          <w:sz w:val="22"/>
          <w:szCs w:val="22"/>
        </w:rPr>
      </w:pPr>
    </w:p>
    <w:p w14:paraId="39AC79F2"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xxviii) Violation of any other Rules/Instructions/Regulations issued by the University/College/Department/ Library from time to time;</w:t>
      </w:r>
    </w:p>
    <w:p w14:paraId="28CF0977" w14:textId="77777777" w:rsidR="005F0D65" w:rsidRDefault="005F0D65" w:rsidP="005F0D65">
      <w:pPr>
        <w:ind w:left="1440" w:hanging="540"/>
        <w:jc w:val="both"/>
        <w:rPr>
          <w:rFonts w:ascii="Tahoma" w:hAnsi="Tahoma" w:cs="Tahoma"/>
          <w:sz w:val="22"/>
          <w:szCs w:val="22"/>
        </w:rPr>
      </w:pPr>
    </w:p>
    <w:p w14:paraId="29AAD7D3"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xxix) Disobedience of any orders prescribed under this Ordinance;</w:t>
      </w:r>
    </w:p>
    <w:p w14:paraId="1A2678F8"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xxx) Indulging in or encouraging in anti-social, anti-state, anti-National activities, directly or indirectly</w:t>
      </w:r>
    </w:p>
    <w:p w14:paraId="50FB883A"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xxxi) Using Cell Phones, pagers, 3G and such other devises  in the Class Room, Laboratories, Library, Offices;</w:t>
      </w:r>
    </w:p>
    <w:p w14:paraId="5CA5F382"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xxxii) Rash or negligent driving of vehicles in the University campus;</w:t>
      </w:r>
    </w:p>
    <w:p w14:paraId="657BA548"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xxxiii) Engaging in any type of political activity inside the University Campus;</w:t>
      </w:r>
    </w:p>
    <w:p w14:paraId="538099F1" w14:textId="77777777" w:rsidR="005F0D65" w:rsidRDefault="005F0D65" w:rsidP="005F0D65">
      <w:pPr>
        <w:ind w:left="1440" w:hanging="540"/>
        <w:jc w:val="both"/>
        <w:rPr>
          <w:rFonts w:ascii="Tahoma" w:hAnsi="Tahoma" w:cs="Tahoma"/>
          <w:sz w:val="22"/>
          <w:szCs w:val="22"/>
        </w:rPr>
      </w:pPr>
    </w:p>
    <w:p w14:paraId="079E83C7" w14:textId="77777777" w:rsidR="005F0D65" w:rsidRDefault="005F0D65" w:rsidP="005F0D65">
      <w:pPr>
        <w:ind w:left="1440" w:hanging="540"/>
        <w:jc w:val="both"/>
        <w:rPr>
          <w:rFonts w:ascii="Tahoma" w:hAnsi="Tahoma" w:cs="Tahoma"/>
          <w:sz w:val="22"/>
          <w:szCs w:val="22"/>
        </w:rPr>
      </w:pPr>
      <w:r>
        <w:rPr>
          <w:rFonts w:ascii="Tahoma" w:hAnsi="Tahoma" w:cs="Tahoma"/>
          <w:sz w:val="22"/>
          <w:szCs w:val="22"/>
        </w:rPr>
        <w:t xml:space="preserve">xxxiv) Any other act or acts which according to Vice-Chancellor is or are declared to be </w:t>
      </w:r>
      <w:proofErr w:type="spellStart"/>
      <w:r>
        <w:rPr>
          <w:rFonts w:ascii="Tahoma" w:hAnsi="Tahoma" w:cs="Tahoma"/>
          <w:sz w:val="22"/>
          <w:szCs w:val="22"/>
        </w:rPr>
        <w:t>indisciplinary</w:t>
      </w:r>
      <w:proofErr w:type="spellEnd"/>
      <w:r>
        <w:rPr>
          <w:rFonts w:ascii="Tahoma" w:hAnsi="Tahoma" w:cs="Tahoma"/>
          <w:sz w:val="22"/>
          <w:szCs w:val="22"/>
        </w:rPr>
        <w:t xml:space="preserve"> and misconduct.</w:t>
      </w:r>
    </w:p>
    <w:p w14:paraId="673218DF" w14:textId="77777777" w:rsidR="005F0D65" w:rsidRDefault="005F0D65" w:rsidP="005F0D65">
      <w:pPr>
        <w:ind w:left="1440" w:hanging="540"/>
        <w:jc w:val="both"/>
        <w:rPr>
          <w:rFonts w:ascii="Tahoma" w:hAnsi="Tahoma" w:cs="Tahoma"/>
          <w:sz w:val="22"/>
          <w:szCs w:val="22"/>
        </w:rPr>
      </w:pPr>
    </w:p>
    <w:p w14:paraId="07F109F8" w14:textId="77777777" w:rsidR="005F0D65" w:rsidRDefault="005F0D65" w:rsidP="005F0D65">
      <w:pPr>
        <w:ind w:left="360" w:hanging="180"/>
        <w:jc w:val="both"/>
        <w:rPr>
          <w:rFonts w:ascii="Tahoma" w:hAnsi="Tahoma" w:cs="Tahoma"/>
          <w:sz w:val="22"/>
          <w:szCs w:val="22"/>
        </w:rPr>
      </w:pPr>
      <w:r>
        <w:rPr>
          <w:rFonts w:ascii="Tahoma" w:hAnsi="Tahoma" w:cs="Tahoma"/>
          <w:b/>
          <w:sz w:val="22"/>
          <w:szCs w:val="22"/>
        </w:rPr>
        <w:t>2</w:t>
      </w:r>
      <w:r>
        <w:rPr>
          <w:rFonts w:ascii="Tahoma" w:hAnsi="Tahoma" w:cs="Tahoma"/>
          <w:sz w:val="22"/>
          <w:szCs w:val="22"/>
        </w:rPr>
        <w:t xml:space="preserve">.Without prejudice to the Powers of the Executive Council, Vice-Chancellor, Rector and Registrar, the following persons/committee are </w:t>
      </w:r>
      <w:proofErr w:type="spellStart"/>
      <w:r>
        <w:rPr>
          <w:rFonts w:ascii="Tahoma" w:hAnsi="Tahoma" w:cs="Tahoma"/>
          <w:sz w:val="22"/>
          <w:szCs w:val="22"/>
        </w:rPr>
        <w:t>authorised</w:t>
      </w:r>
      <w:proofErr w:type="spellEnd"/>
      <w:r>
        <w:rPr>
          <w:rFonts w:ascii="Tahoma" w:hAnsi="Tahoma" w:cs="Tahoma"/>
          <w:sz w:val="22"/>
          <w:szCs w:val="22"/>
        </w:rPr>
        <w:t xml:space="preserve"> to take disciplinary action by way of imposing penalties as specified in the Ordinance.</w:t>
      </w:r>
    </w:p>
    <w:p w14:paraId="4518123C" w14:textId="77777777" w:rsidR="005F0D65" w:rsidRDefault="005F0D65" w:rsidP="005F0D65">
      <w:pPr>
        <w:jc w:val="both"/>
        <w:rPr>
          <w:rFonts w:ascii="Tahoma" w:hAnsi="Tahoma" w:cs="Tahoma"/>
          <w:sz w:val="22"/>
          <w:szCs w:val="22"/>
        </w:rPr>
      </w:pPr>
    </w:p>
    <w:p w14:paraId="478068E7"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t>The Head of the Department</w:t>
      </w:r>
    </w:p>
    <w:p w14:paraId="24454F58"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t>The Principal/Dean of the College;</w:t>
      </w:r>
    </w:p>
    <w:p w14:paraId="1201AC40"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t>The Dean of School;</w:t>
      </w:r>
    </w:p>
    <w:p w14:paraId="6539DF73"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t>The University Librarian;</w:t>
      </w:r>
    </w:p>
    <w:p w14:paraId="783E3490"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lastRenderedPageBreak/>
        <w:t xml:space="preserve">The Director of Physical Education; </w:t>
      </w:r>
    </w:p>
    <w:p w14:paraId="373CD039"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t xml:space="preserve">The University Engineer; and </w:t>
      </w:r>
    </w:p>
    <w:p w14:paraId="330CE231"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t xml:space="preserve">Any other person </w:t>
      </w:r>
      <w:proofErr w:type="spellStart"/>
      <w:r>
        <w:rPr>
          <w:rFonts w:ascii="Tahoma" w:hAnsi="Tahoma" w:cs="Tahoma"/>
          <w:sz w:val="22"/>
          <w:szCs w:val="22"/>
        </w:rPr>
        <w:t>authorised</w:t>
      </w:r>
      <w:proofErr w:type="spellEnd"/>
      <w:r>
        <w:rPr>
          <w:rFonts w:ascii="Tahoma" w:hAnsi="Tahoma" w:cs="Tahoma"/>
          <w:sz w:val="22"/>
          <w:szCs w:val="22"/>
        </w:rPr>
        <w:t xml:space="preserve"> by the University therefor;</w:t>
      </w:r>
    </w:p>
    <w:p w14:paraId="104E3038" w14:textId="77777777" w:rsidR="005F0D65" w:rsidRDefault="005F0D65" w:rsidP="005F0D65">
      <w:pPr>
        <w:numPr>
          <w:ilvl w:val="0"/>
          <w:numId w:val="1"/>
        </w:numPr>
        <w:tabs>
          <w:tab w:val="clear" w:pos="2520"/>
          <w:tab w:val="num" w:pos="1440"/>
        </w:tabs>
        <w:ind w:left="1800"/>
        <w:jc w:val="both"/>
        <w:rPr>
          <w:rFonts w:ascii="Tahoma" w:hAnsi="Tahoma" w:cs="Tahoma"/>
          <w:sz w:val="22"/>
          <w:szCs w:val="22"/>
        </w:rPr>
      </w:pPr>
      <w:r>
        <w:rPr>
          <w:rFonts w:ascii="Tahoma" w:hAnsi="Tahoma" w:cs="Tahoma"/>
          <w:sz w:val="22"/>
          <w:szCs w:val="22"/>
        </w:rPr>
        <w:t>Disciplinary  Committee;</w:t>
      </w:r>
    </w:p>
    <w:p w14:paraId="229C9396" w14:textId="77777777" w:rsidR="005F0D65" w:rsidRDefault="005F0D65" w:rsidP="005F0D65">
      <w:pPr>
        <w:ind w:left="1440"/>
        <w:jc w:val="both"/>
        <w:rPr>
          <w:rFonts w:ascii="Tahoma" w:hAnsi="Tahoma" w:cs="Tahoma"/>
          <w:sz w:val="22"/>
          <w:szCs w:val="22"/>
        </w:rPr>
      </w:pPr>
    </w:p>
    <w:p w14:paraId="6BD6A0A8" w14:textId="77777777" w:rsidR="005F0D65" w:rsidRDefault="005F0D65" w:rsidP="005F0D65">
      <w:pPr>
        <w:tabs>
          <w:tab w:val="num" w:pos="1440"/>
        </w:tabs>
        <w:ind w:left="1440"/>
        <w:jc w:val="both"/>
        <w:rPr>
          <w:rFonts w:ascii="Tahoma" w:hAnsi="Tahoma" w:cs="Tahoma"/>
          <w:sz w:val="22"/>
          <w:szCs w:val="22"/>
        </w:rPr>
      </w:pPr>
      <w:r>
        <w:rPr>
          <w:rFonts w:ascii="Tahoma" w:hAnsi="Tahoma" w:cs="Tahoma"/>
          <w:sz w:val="22"/>
          <w:szCs w:val="22"/>
        </w:rPr>
        <w:t>Provided that the penalties specified in calluses (vii) to (xi) of Rule 5 can be imposed only by the Disciplinary Committee.</w:t>
      </w:r>
    </w:p>
    <w:p w14:paraId="23DE2B98" w14:textId="77777777" w:rsidR="005F0D65" w:rsidRDefault="005F0D65" w:rsidP="005F0D65">
      <w:pPr>
        <w:ind w:left="540" w:hanging="180"/>
        <w:jc w:val="both"/>
        <w:rPr>
          <w:rFonts w:ascii="Tahoma" w:hAnsi="Tahoma" w:cs="Tahoma"/>
          <w:sz w:val="22"/>
          <w:szCs w:val="22"/>
        </w:rPr>
      </w:pPr>
    </w:p>
    <w:p w14:paraId="1D3B22B0" w14:textId="77777777" w:rsidR="005F0D65" w:rsidRDefault="005F0D65" w:rsidP="005F0D65">
      <w:pPr>
        <w:tabs>
          <w:tab w:val="left" w:pos="0"/>
        </w:tabs>
        <w:ind w:left="720" w:hanging="360"/>
        <w:jc w:val="both"/>
        <w:rPr>
          <w:rFonts w:ascii="Tahoma" w:hAnsi="Tahoma" w:cs="Tahoma"/>
          <w:sz w:val="22"/>
          <w:szCs w:val="22"/>
        </w:rPr>
      </w:pPr>
      <w:r>
        <w:rPr>
          <w:rFonts w:ascii="Tahoma" w:hAnsi="Tahoma" w:cs="Tahoma"/>
          <w:b/>
          <w:sz w:val="22"/>
          <w:szCs w:val="22"/>
        </w:rPr>
        <w:t>3</w:t>
      </w:r>
      <w:r w:rsidRPr="001F00A0">
        <w:rPr>
          <w:rFonts w:ascii="Tahoma" w:hAnsi="Tahoma" w:cs="Tahoma"/>
          <w:b/>
          <w:sz w:val="22"/>
          <w:szCs w:val="22"/>
        </w:rPr>
        <w:t>.</w:t>
      </w:r>
      <w:r>
        <w:rPr>
          <w:rFonts w:ascii="Tahoma" w:hAnsi="Tahoma" w:cs="Tahoma"/>
          <w:b/>
          <w:sz w:val="22"/>
          <w:szCs w:val="22"/>
        </w:rPr>
        <w:t xml:space="preserve"> </w:t>
      </w:r>
      <w:r>
        <w:rPr>
          <w:rFonts w:ascii="Tahoma" w:hAnsi="Tahoma" w:cs="Tahoma"/>
          <w:sz w:val="22"/>
          <w:szCs w:val="22"/>
        </w:rPr>
        <w:t>Notwithstanding anything in these Rules or any other Rule for the time being in force, the Executive Council or the Vice-Chancellor in its or his discretion, as the case may be, may constitute a Disciplinary Committee for the purpose of enquiring and giving decision in respect of the cases of indiscipline or misconduct attracting the imposition of penalties specified in clauses (vii) to (xi) of Rule 5 and also to act as appellate body in respect of penalties specified in clauses (</w:t>
      </w:r>
      <w:proofErr w:type="spellStart"/>
      <w:r>
        <w:rPr>
          <w:rFonts w:ascii="Tahoma" w:hAnsi="Tahoma" w:cs="Tahoma"/>
          <w:sz w:val="22"/>
          <w:szCs w:val="22"/>
        </w:rPr>
        <w:t>i</w:t>
      </w:r>
      <w:proofErr w:type="spellEnd"/>
      <w:r>
        <w:rPr>
          <w:rFonts w:ascii="Tahoma" w:hAnsi="Tahoma" w:cs="Tahoma"/>
          <w:sz w:val="22"/>
          <w:szCs w:val="22"/>
        </w:rPr>
        <w:t>) to (vi) of that Rule and where such penalties are imposed by persons mentioned in items ( a) to (g) of Rule 2.</w:t>
      </w:r>
    </w:p>
    <w:p w14:paraId="00AE83D2" w14:textId="77777777" w:rsidR="005F0D65" w:rsidRDefault="005F0D65" w:rsidP="005F0D65">
      <w:pPr>
        <w:tabs>
          <w:tab w:val="left" w:pos="1980"/>
        </w:tabs>
        <w:ind w:left="540" w:hanging="180"/>
        <w:jc w:val="both"/>
        <w:rPr>
          <w:rFonts w:ascii="Tahoma" w:hAnsi="Tahoma" w:cs="Tahoma"/>
          <w:sz w:val="22"/>
          <w:szCs w:val="22"/>
        </w:rPr>
      </w:pPr>
    </w:p>
    <w:p w14:paraId="4203C683" w14:textId="77777777" w:rsidR="005F0D65" w:rsidRDefault="005F0D65" w:rsidP="005F0D65">
      <w:pPr>
        <w:tabs>
          <w:tab w:val="left" w:pos="1980"/>
        </w:tabs>
        <w:ind w:left="720" w:hanging="360"/>
        <w:jc w:val="both"/>
        <w:rPr>
          <w:rFonts w:ascii="Tahoma" w:hAnsi="Tahoma" w:cs="Tahoma"/>
          <w:sz w:val="22"/>
          <w:szCs w:val="22"/>
        </w:rPr>
      </w:pPr>
      <w:r>
        <w:rPr>
          <w:rFonts w:ascii="Tahoma" w:hAnsi="Tahoma" w:cs="Tahoma"/>
          <w:b/>
          <w:sz w:val="22"/>
          <w:szCs w:val="22"/>
        </w:rPr>
        <w:t>4.</w:t>
      </w:r>
      <w:r>
        <w:rPr>
          <w:rFonts w:ascii="Tahoma" w:hAnsi="Tahoma" w:cs="Tahoma"/>
          <w:sz w:val="22"/>
          <w:szCs w:val="22"/>
        </w:rPr>
        <w:t xml:space="preserve"> The Discipline Committee constituted under clause (h) of Rule 3  shall consist of five senior teachers of the University and of whom three members shall form a quorum for discharging committee’s functions.</w:t>
      </w:r>
    </w:p>
    <w:p w14:paraId="25E36469" w14:textId="77777777" w:rsidR="005F0D65" w:rsidRDefault="005F0D65" w:rsidP="005F0D65">
      <w:pPr>
        <w:tabs>
          <w:tab w:val="left" w:pos="1980"/>
        </w:tabs>
        <w:ind w:left="540" w:hanging="180"/>
        <w:jc w:val="both"/>
        <w:rPr>
          <w:rFonts w:ascii="Tahoma" w:hAnsi="Tahoma" w:cs="Tahoma"/>
          <w:sz w:val="22"/>
          <w:szCs w:val="22"/>
        </w:rPr>
      </w:pPr>
    </w:p>
    <w:p w14:paraId="1F8FE6C4" w14:textId="77777777" w:rsidR="005F0D65" w:rsidRDefault="005F0D65" w:rsidP="005F0D65">
      <w:pPr>
        <w:tabs>
          <w:tab w:val="left" w:pos="0"/>
        </w:tabs>
        <w:ind w:left="720" w:hanging="360"/>
        <w:jc w:val="both"/>
        <w:rPr>
          <w:rFonts w:ascii="Tahoma" w:hAnsi="Tahoma" w:cs="Tahoma"/>
          <w:sz w:val="22"/>
          <w:szCs w:val="22"/>
        </w:rPr>
      </w:pPr>
      <w:r>
        <w:rPr>
          <w:rFonts w:ascii="Tahoma" w:hAnsi="Tahoma" w:cs="Tahoma"/>
          <w:b/>
          <w:sz w:val="22"/>
          <w:szCs w:val="22"/>
        </w:rPr>
        <w:t>5</w:t>
      </w:r>
      <w:r>
        <w:rPr>
          <w:rFonts w:ascii="Tahoma" w:hAnsi="Tahoma" w:cs="Tahoma"/>
          <w:sz w:val="22"/>
          <w:szCs w:val="22"/>
        </w:rPr>
        <w:t>.The following penalties may, for acts of indiscipline or misconduct or for good and sufficient reasons and as hereinafter provided, be imposed on a student namely:</w:t>
      </w:r>
    </w:p>
    <w:p w14:paraId="6E949FC7" w14:textId="77777777" w:rsidR="005F0D65" w:rsidRDefault="005F0D65" w:rsidP="005F0D65">
      <w:pPr>
        <w:tabs>
          <w:tab w:val="left" w:pos="0"/>
        </w:tabs>
        <w:ind w:left="720" w:hanging="360"/>
        <w:jc w:val="both"/>
        <w:rPr>
          <w:rFonts w:ascii="Tahoma" w:hAnsi="Tahoma" w:cs="Tahoma"/>
          <w:sz w:val="22"/>
          <w:szCs w:val="22"/>
        </w:rPr>
      </w:pPr>
    </w:p>
    <w:p w14:paraId="56C2866F" w14:textId="77777777" w:rsidR="005F0D65" w:rsidRDefault="005F0D65" w:rsidP="005F0D65">
      <w:pPr>
        <w:tabs>
          <w:tab w:val="left" w:pos="1980"/>
        </w:tabs>
        <w:jc w:val="both"/>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Warning;</w:t>
      </w:r>
    </w:p>
    <w:p w14:paraId="7FAC34F3" w14:textId="77777777" w:rsidR="005F0D65" w:rsidRDefault="005F0D65" w:rsidP="005F0D65">
      <w:pPr>
        <w:jc w:val="both"/>
        <w:rPr>
          <w:rFonts w:ascii="Tahoma" w:hAnsi="Tahoma" w:cs="Tahoma"/>
          <w:sz w:val="22"/>
          <w:szCs w:val="22"/>
        </w:rPr>
      </w:pPr>
      <w:r>
        <w:rPr>
          <w:rFonts w:ascii="Tahoma" w:hAnsi="Tahoma" w:cs="Tahoma"/>
          <w:sz w:val="22"/>
          <w:szCs w:val="22"/>
        </w:rPr>
        <w:t xml:space="preserve">          ii)  Fine as fixed by the University;</w:t>
      </w:r>
    </w:p>
    <w:p w14:paraId="0C784C4F" w14:textId="77777777" w:rsidR="005F0D65" w:rsidRDefault="005F0D65" w:rsidP="005F0D65">
      <w:pPr>
        <w:tabs>
          <w:tab w:val="left" w:pos="0"/>
        </w:tabs>
        <w:ind w:left="1080" w:hanging="360"/>
        <w:jc w:val="both"/>
        <w:rPr>
          <w:rFonts w:ascii="Tahoma" w:hAnsi="Tahoma" w:cs="Tahoma"/>
          <w:sz w:val="22"/>
          <w:szCs w:val="22"/>
        </w:rPr>
      </w:pPr>
      <w:r>
        <w:rPr>
          <w:rFonts w:ascii="Tahoma" w:hAnsi="Tahoma" w:cs="Tahoma"/>
          <w:sz w:val="22"/>
          <w:szCs w:val="22"/>
        </w:rPr>
        <w:t>iii) Recovery of pecuniary loss caused to the University property;</w:t>
      </w:r>
    </w:p>
    <w:p w14:paraId="7E143A41"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iv) Cancellation of scholarships or any financial assistance from any source, or recommendation to that effect to the sanctioning agency;</w:t>
      </w:r>
    </w:p>
    <w:p w14:paraId="690BBB5C"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v) Debarring from participation in Sports/NCC/NSS and other such activities;</w:t>
      </w:r>
    </w:p>
    <w:p w14:paraId="021F9A0F"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vi) Disqualifying from holding any representative position in the Class/College/Hostel/Mess/Sports and in similar other activities;</w:t>
      </w:r>
    </w:p>
    <w:p w14:paraId="1165D891"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vii) Expulsion from the College/Hostel/Mess/Library;</w:t>
      </w:r>
    </w:p>
    <w:p w14:paraId="0B31DF1D"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viii) Debarring from an examination;</w:t>
      </w:r>
    </w:p>
    <w:p w14:paraId="13491B01"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ix)  Debarring from the University;</w:t>
      </w:r>
    </w:p>
    <w:p w14:paraId="769DA311"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x)  Disqualifying from further studies;</w:t>
      </w:r>
    </w:p>
    <w:p w14:paraId="1885BBBD"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xi) Entering the act of indiscipline in the conduct  Certificate/Transfer Certificate</w:t>
      </w:r>
    </w:p>
    <w:p w14:paraId="5D7FFF2D" w14:textId="77777777" w:rsidR="005F0D65" w:rsidRDefault="005F0D65" w:rsidP="005F0D65">
      <w:pPr>
        <w:tabs>
          <w:tab w:val="left" w:pos="1980"/>
        </w:tabs>
        <w:ind w:left="2880" w:hanging="360"/>
        <w:jc w:val="both"/>
        <w:rPr>
          <w:rFonts w:ascii="Tahoma" w:hAnsi="Tahoma" w:cs="Tahoma"/>
          <w:sz w:val="22"/>
          <w:szCs w:val="22"/>
        </w:rPr>
      </w:pPr>
    </w:p>
    <w:p w14:paraId="126D400F" w14:textId="77777777" w:rsidR="005F0D65" w:rsidRDefault="005F0D65" w:rsidP="005F0D65">
      <w:pPr>
        <w:tabs>
          <w:tab w:val="left" w:pos="1980"/>
          <w:tab w:val="left" w:pos="2160"/>
        </w:tabs>
        <w:ind w:left="900" w:hanging="540"/>
        <w:jc w:val="both"/>
        <w:rPr>
          <w:rFonts w:ascii="Tahoma" w:hAnsi="Tahoma" w:cs="Tahoma"/>
          <w:sz w:val="22"/>
          <w:szCs w:val="22"/>
        </w:rPr>
      </w:pPr>
      <w:r>
        <w:rPr>
          <w:rFonts w:ascii="Tahoma" w:hAnsi="Tahoma" w:cs="Tahoma"/>
          <w:b/>
          <w:sz w:val="22"/>
          <w:szCs w:val="22"/>
        </w:rPr>
        <w:t>6</w:t>
      </w:r>
      <w:r>
        <w:rPr>
          <w:rFonts w:ascii="Tahoma" w:hAnsi="Tahoma" w:cs="Tahoma"/>
          <w:sz w:val="22"/>
          <w:szCs w:val="22"/>
        </w:rPr>
        <w:t xml:space="preserve">. a) Where a prima facie case is made out and  disciplinary proceedings under this Ordinance are contemplated or initiated; or where a case against a student in respect of any criminal offence is under investigation or trial, the person </w:t>
      </w:r>
      <w:proofErr w:type="spellStart"/>
      <w:r>
        <w:rPr>
          <w:rFonts w:ascii="Tahoma" w:hAnsi="Tahoma" w:cs="Tahoma"/>
          <w:sz w:val="22"/>
          <w:szCs w:val="22"/>
        </w:rPr>
        <w:t>authorised</w:t>
      </w:r>
      <w:proofErr w:type="spellEnd"/>
      <w:r>
        <w:rPr>
          <w:rFonts w:ascii="Tahoma" w:hAnsi="Tahoma" w:cs="Tahoma"/>
          <w:sz w:val="22"/>
          <w:szCs w:val="22"/>
        </w:rPr>
        <w:t xml:space="preserve"> to take disciplinary action may, pending enquiry.</w:t>
      </w:r>
    </w:p>
    <w:p w14:paraId="043F49B5" w14:textId="77777777" w:rsidR="005F0D65" w:rsidRDefault="005F0D65" w:rsidP="005F0D65">
      <w:pPr>
        <w:tabs>
          <w:tab w:val="left" w:pos="1980"/>
          <w:tab w:val="left" w:pos="2160"/>
        </w:tabs>
        <w:ind w:left="900" w:hanging="540"/>
        <w:jc w:val="both"/>
        <w:rPr>
          <w:rFonts w:ascii="Tahoma" w:hAnsi="Tahoma" w:cs="Tahoma"/>
          <w:sz w:val="22"/>
          <w:szCs w:val="22"/>
        </w:rPr>
      </w:pPr>
    </w:p>
    <w:p w14:paraId="0AFB5875" w14:textId="77777777" w:rsidR="005F0D65" w:rsidRDefault="005F0D65" w:rsidP="005F0D65">
      <w:pPr>
        <w:tabs>
          <w:tab w:val="left" w:pos="1980"/>
          <w:tab w:val="left" w:pos="2160"/>
          <w:tab w:val="left" w:pos="2880"/>
          <w:tab w:val="left" w:pos="3060"/>
          <w:tab w:val="left" w:pos="3420"/>
        </w:tabs>
        <w:ind w:left="1080" w:hanging="180"/>
        <w:jc w:val="both"/>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Suspend a student from the Class/ College/ Library/or </w:t>
      </w:r>
      <w:proofErr w:type="spellStart"/>
      <w:r>
        <w:rPr>
          <w:rFonts w:ascii="Tahoma" w:hAnsi="Tahoma" w:cs="Tahoma"/>
          <w:sz w:val="22"/>
          <w:szCs w:val="22"/>
        </w:rPr>
        <w:t>availment</w:t>
      </w:r>
      <w:proofErr w:type="spellEnd"/>
      <w:r>
        <w:rPr>
          <w:rFonts w:ascii="Tahoma" w:hAnsi="Tahoma" w:cs="Tahoma"/>
          <w:sz w:val="22"/>
          <w:szCs w:val="22"/>
        </w:rPr>
        <w:t xml:space="preserve"> of any other facility;</w:t>
      </w:r>
    </w:p>
    <w:p w14:paraId="677D40B7" w14:textId="77777777" w:rsidR="005F0D65" w:rsidRDefault="005F0D65" w:rsidP="005F0D65">
      <w:pPr>
        <w:tabs>
          <w:tab w:val="left" w:pos="1980"/>
          <w:tab w:val="left" w:pos="2160"/>
          <w:tab w:val="left" w:pos="2880"/>
          <w:tab w:val="left" w:pos="3060"/>
          <w:tab w:val="left" w:pos="3420"/>
        </w:tabs>
        <w:ind w:left="1080" w:hanging="180"/>
        <w:jc w:val="both"/>
        <w:rPr>
          <w:rFonts w:ascii="Tahoma" w:hAnsi="Tahoma" w:cs="Tahoma"/>
          <w:sz w:val="22"/>
          <w:szCs w:val="22"/>
        </w:rPr>
      </w:pPr>
    </w:p>
    <w:p w14:paraId="4B289FDF" w14:textId="77777777" w:rsidR="005F0D65" w:rsidRDefault="005F0D65" w:rsidP="005F0D65">
      <w:pPr>
        <w:tabs>
          <w:tab w:val="left" w:pos="1980"/>
          <w:tab w:val="left" w:pos="2160"/>
        </w:tabs>
        <w:ind w:left="1080" w:hanging="180"/>
        <w:jc w:val="both"/>
        <w:rPr>
          <w:rFonts w:ascii="Tahoma" w:hAnsi="Tahoma" w:cs="Tahoma"/>
          <w:sz w:val="22"/>
          <w:szCs w:val="22"/>
        </w:rPr>
      </w:pPr>
      <w:r>
        <w:rPr>
          <w:rFonts w:ascii="Tahoma" w:hAnsi="Tahoma" w:cs="Tahoma"/>
          <w:sz w:val="22"/>
          <w:szCs w:val="22"/>
        </w:rPr>
        <w:t xml:space="preserve">ii) Order suspension of scholarship or any financial assistance </w:t>
      </w:r>
      <w:proofErr w:type="spellStart"/>
      <w:r>
        <w:rPr>
          <w:rFonts w:ascii="Tahoma" w:hAnsi="Tahoma" w:cs="Tahoma"/>
          <w:sz w:val="22"/>
          <w:szCs w:val="22"/>
        </w:rPr>
        <w:t>form</w:t>
      </w:r>
      <w:proofErr w:type="spellEnd"/>
      <w:r>
        <w:rPr>
          <w:rFonts w:ascii="Tahoma" w:hAnsi="Tahoma" w:cs="Tahoma"/>
          <w:sz w:val="22"/>
          <w:szCs w:val="22"/>
        </w:rPr>
        <w:t xml:space="preserve"> any source, or recommend to that effect to the sanctioning agency;</w:t>
      </w:r>
    </w:p>
    <w:p w14:paraId="7089FD5C" w14:textId="77777777" w:rsidR="005F0D65" w:rsidRDefault="005F0D65" w:rsidP="005F0D65">
      <w:pPr>
        <w:tabs>
          <w:tab w:val="left" w:pos="1980"/>
          <w:tab w:val="left" w:pos="2160"/>
        </w:tabs>
        <w:ind w:left="900" w:hanging="540"/>
        <w:jc w:val="both"/>
        <w:rPr>
          <w:rFonts w:ascii="Tahoma" w:hAnsi="Tahoma" w:cs="Tahoma"/>
          <w:sz w:val="22"/>
          <w:szCs w:val="22"/>
        </w:rPr>
      </w:pPr>
    </w:p>
    <w:p w14:paraId="78C999F8" w14:textId="77777777" w:rsidR="005F0D65" w:rsidRDefault="005F0D65" w:rsidP="005F0D65">
      <w:pPr>
        <w:tabs>
          <w:tab w:val="left" w:pos="1980"/>
          <w:tab w:val="left" w:pos="2160"/>
        </w:tabs>
        <w:ind w:left="900" w:hanging="540"/>
        <w:jc w:val="both"/>
        <w:rPr>
          <w:rFonts w:ascii="Tahoma" w:hAnsi="Tahoma" w:cs="Tahoma"/>
          <w:sz w:val="22"/>
          <w:szCs w:val="22"/>
        </w:rPr>
      </w:pPr>
      <w:r>
        <w:rPr>
          <w:rFonts w:ascii="Tahoma" w:hAnsi="Tahoma" w:cs="Tahoma"/>
          <w:sz w:val="22"/>
          <w:szCs w:val="22"/>
        </w:rPr>
        <w:t xml:space="preserve">  b) An order under clause a) (</w:t>
      </w:r>
      <w:proofErr w:type="spellStart"/>
      <w:r>
        <w:rPr>
          <w:rFonts w:ascii="Tahoma" w:hAnsi="Tahoma" w:cs="Tahoma"/>
          <w:sz w:val="22"/>
          <w:szCs w:val="22"/>
        </w:rPr>
        <w:t>i</w:t>
      </w:r>
      <w:proofErr w:type="spellEnd"/>
      <w:r>
        <w:rPr>
          <w:rFonts w:ascii="Tahoma" w:hAnsi="Tahoma" w:cs="Tahoma"/>
          <w:sz w:val="22"/>
          <w:szCs w:val="22"/>
        </w:rPr>
        <w:t>) of this Rules shall be followed by a charge-sheet within 7 days, except where a case for a criminal offence against the student is under investigation or trial;</w:t>
      </w:r>
    </w:p>
    <w:p w14:paraId="6924C07E" w14:textId="77777777" w:rsidR="005F0D65" w:rsidRDefault="005F0D65" w:rsidP="005F0D65">
      <w:pPr>
        <w:tabs>
          <w:tab w:val="left" w:pos="1980"/>
          <w:tab w:val="left" w:pos="2160"/>
        </w:tabs>
        <w:ind w:left="900" w:hanging="540"/>
        <w:jc w:val="both"/>
        <w:rPr>
          <w:rFonts w:ascii="Tahoma" w:hAnsi="Tahoma" w:cs="Tahoma"/>
          <w:sz w:val="22"/>
          <w:szCs w:val="22"/>
        </w:rPr>
      </w:pPr>
    </w:p>
    <w:p w14:paraId="41F9964A" w14:textId="77777777" w:rsidR="005F0D65" w:rsidRDefault="005F0D65" w:rsidP="005F0D65">
      <w:pPr>
        <w:tabs>
          <w:tab w:val="left" w:pos="1980"/>
          <w:tab w:val="left" w:pos="2160"/>
        </w:tabs>
        <w:ind w:left="900" w:hanging="540"/>
        <w:jc w:val="both"/>
        <w:rPr>
          <w:rFonts w:ascii="Tahoma" w:hAnsi="Tahoma" w:cs="Tahoma"/>
          <w:sz w:val="22"/>
          <w:szCs w:val="22"/>
        </w:rPr>
      </w:pPr>
      <w:r>
        <w:rPr>
          <w:rFonts w:ascii="Tahoma" w:hAnsi="Tahoma" w:cs="Tahoma"/>
          <w:sz w:val="22"/>
          <w:szCs w:val="22"/>
        </w:rPr>
        <w:lastRenderedPageBreak/>
        <w:t xml:space="preserve">   c) An order under clause a) (</w:t>
      </w:r>
      <w:proofErr w:type="spellStart"/>
      <w:r>
        <w:rPr>
          <w:rFonts w:ascii="Tahoma" w:hAnsi="Tahoma" w:cs="Tahoma"/>
          <w:sz w:val="22"/>
          <w:szCs w:val="22"/>
        </w:rPr>
        <w:t>i</w:t>
      </w:r>
      <w:proofErr w:type="spellEnd"/>
      <w:r>
        <w:rPr>
          <w:rFonts w:ascii="Tahoma" w:hAnsi="Tahoma" w:cs="Tahoma"/>
          <w:sz w:val="22"/>
          <w:szCs w:val="22"/>
        </w:rPr>
        <w:t>) of this Rule shall not remain in force for more than a period of one month from the date of its issue except in case where any criminal offence is under investigation or trial.</w:t>
      </w:r>
    </w:p>
    <w:p w14:paraId="1F0759AB" w14:textId="77777777" w:rsidR="005F0D65" w:rsidRDefault="005F0D65" w:rsidP="005F0D65">
      <w:pPr>
        <w:tabs>
          <w:tab w:val="left" w:pos="1980"/>
          <w:tab w:val="left" w:pos="2160"/>
        </w:tabs>
        <w:ind w:left="900" w:hanging="540"/>
        <w:jc w:val="both"/>
        <w:rPr>
          <w:rFonts w:ascii="Tahoma" w:hAnsi="Tahoma" w:cs="Tahoma"/>
          <w:sz w:val="22"/>
          <w:szCs w:val="22"/>
        </w:rPr>
      </w:pPr>
    </w:p>
    <w:p w14:paraId="7807C537" w14:textId="77777777" w:rsidR="005F0D65" w:rsidRDefault="005F0D65" w:rsidP="005F0D65">
      <w:pPr>
        <w:tabs>
          <w:tab w:val="left" w:pos="1980"/>
          <w:tab w:val="left" w:pos="2160"/>
        </w:tabs>
        <w:ind w:left="900" w:hanging="540"/>
        <w:jc w:val="both"/>
        <w:rPr>
          <w:rFonts w:ascii="Tahoma" w:hAnsi="Tahoma" w:cs="Tahoma"/>
          <w:sz w:val="22"/>
          <w:szCs w:val="22"/>
        </w:rPr>
      </w:pPr>
      <w:r>
        <w:rPr>
          <w:rFonts w:ascii="Tahoma" w:hAnsi="Tahoma" w:cs="Tahoma"/>
          <w:sz w:val="22"/>
          <w:szCs w:val="22"/>
        </w:rPr>
        <w:t xml:space="preserve">       Provided that for reasons to be recorded in writing the said period of one month may be extended if in the opinion of the person/committee passing the order under clause a) (</w:t>
      </w:r>
      <w:proofErr w:type="spellStart"/>
      <w:r>
        <w:rPr>
          <w:rFonts w:ascii="Tahoma" w:hAnsi="Tahoma" w:cs="Tahoma"/>
          <w:sz w:val="22"/>
          <w:szCs w:val="22"/>
        </w:rPr>
        <w:t>i</w:t>
      </w:r>
      <w:proofErr w:type="spellEnd"/>
      <w:r>
        <w:rPr>
          <w:rFonts w:ascii="Tahoma" w:hAnsi="Tahoma" w:cs="Tahoma"/>
          <w:sz w:val="22"/>
          <w:szCs w:val="22"/>
        </w:rPr>
        <w:t>) the enquiry could not be completed within the period of one month for reasons directly attributable to the student.</w:t>
      </w:r>
    </w:p>
    <w:p w14:paraId="5D25D5DA" w14:textId="77777777" w:rsidR="005F0D65" w:rsidRDefault="005F0D65" w:rsidP="005F0D65">
      <w:pPr>
        <w:tabs>
          <w:tab w:val="left" w:pos="1980"/>
          <w:tab w:val="left" w:pos="2160"/>
        </w:tabs>
        <w:ind w:left="900" w:hanging="540"/>
        <w:jc w:val="both"/>
        <w:rPr>
          <w:rFonts w:ascii="Tahoma" w:hAnsi="Tahoma" w:cs="Tahoma"/>
          <w:sz w:val="22"/>
          <w:szCs w:val="22"/>
        </w:rPr>
      </w:pPr>
    </w:p>
    <w:p w14:paraId="0F89E43D" w14:textId="77777777" w:rsidR="005F0D65" w:rsidRDefault="005F0D65" w:rsidP="005F0D65">
      <w:pPr>
        <w:tabs>
          <w:tab w:val="left" w:pos="1980"/>
          <w:tab w:val="left" w:pos="2160"/>
        </w:tabs>
        <w:ind w:left="900" w:hanging="540"/>
        <w:jc w:val="both"/>
        <w:rPr>
          <w:rFonts w:ascii="Tahoma" w:hAnsi="Tahoma" w:cs="Tahoma"/>
          <w:sz w:val="22"/>
          <w:szCs w:val="22"/>
        </w:rPr>
      </w:pPr>
    </w:p>
    <w:p w14:paraId="3805BC0C" w14:textId="77777777" w:rsidR="005F0D65" w:rsidRDefault="005F0D65" w:rsidP="005F0D65">
      <w:pPr>
        <w:tabs>
          <w:tab w:val="left" w:pos="1980"/>
          <w:tab w:val="left" w:pos="2160"/>
        </w:tabs>
        <w:ind w:left="900" w:hanging="540"/>
        <w:jc w:val="both"/>
        <w:rPr>
          <w:rFonts w:ascii="Tahoma" w:hAnsi="Tahoma" w:cs="Tahoma"/>
          <w:sz w:val="22"/>
          <w:szCs w:val="22"/>
        </w:rPr>
      </w:pPr>
      <w:r>
        <w:rPr>
          <w:rFonts w:ascii="Tahoma" w:hAnsi="Tahoma" w:cs="Tahoma"/>
          <w:b/>
          <w:sz w:val="22"/>
          <w:szCs w:val="22"/>
        </w:rPr>
        <w:t>7</w:t>
      </w:r>
      <w:r>
        <w:rPr>
          <w:rFonts w:ascii="Tahoma" w:hAnsi="Tahoma" w:cs="Tahoma"/>
          <w:sz w:val="22"/>
          <w:szCs w:val="22"/>
        </w:rPr>
        <w:t>. a) An order imposing any of the penalties specified in Rule 6 shall be passed after the student is informed in writing of the allegations on account of which it is proposed to take action, and is given an opportunity to make any representation he may wish to make.</w:t>
      </w:r>
    </w:p>
    <w:p w14:paraId="4F0BE190" w14:textId="77777777" w:rsidR="005F0D65" w:rsidRDefault="005F0D65" w:rsidP="005F0D65">
      <w:pPr>
        <w:tabs>
          <w:tab w:val="left" w:pos="1980"/>
          <w:tab w:val="left" w:pos="2160"/>
        </w:tabs>
        <w:ind w:left="2700" w:hanging="540"/>
        <w:jc w:val="both"/>
        <w:rPr>
          <w:rFonts w:ascii="Tahoma" w:hAnsi="Tahoma" w:cs="Tahoma"/>
          <w:sz w:val="22"/>
          <w:szCs w:val="22"/>
        </w:rPr>
      </w:pPr>
    </w:p>
    <w:p w14:paraId="15D93CEA" w14:textId="77777777" w:rsidR="005F0D65" w:rsidRDefault="005F0D65" w:rsidP="005F0D65">
      <w:pPr>
        <w:tabs>
          <w:tab w:val="left" w:pos="1980"/>
          <w:tab w:val="left" w:pos="2160"/>
        </w:tabs>
        <w:jc w:val="both"/>
        <w:rPr>
          <w:rFonts w:ascii="Tahoma" w:hAnsi="Tahoma" w:cs="Tahoma"/>
          <w:sz w:val="22"/>
          <w:szCs w:val="22"/>
        </w:rPr>
      </w:pPr>
      <w:r>
        <w:rPr>
          <w:rFonts w:ascii="Tahoma" w:hAnsi="Tahoma" w:cs="Tahoma"/>
          <w:sz w:val="22"/>
          <w:szCs w:val="22"/>
        </w:rPr>
        <w:t xml:space="preserve">          b) The record of proceedings in such cases shall include;</w:t>
      </w:r>
    </w:p>
    <w:p w14:paraId="4A028A30" w14:textId="77777777" w:rsidR="005F0D65" w:rsidRDefault="005F0D65" w:rsidP="005F0D65">
      <w:pPr>
        <w:tabs>
          <w:tab w:val="left" w:pos="1980"/>
          <w:tab w:val="left" w:pos="2160"/>
        </w:tabs>
        <w:ind w:firstLine="2520"/>
        <w:jc w:val="both"/>
        <w:rPr>
          <w:rFonts w:ascii="Tahoma" w:hAnsi="Tahoma" w:cs="Tahoma"/>
          <w:sz w:val="22"/>
          <w:szCs w:val="22"/>
        </w:rPr>
      </w:pPr>
    </w:p>
    <w:p w14:paraId="5E7C4195" w14:textId="77777777" w:rsidR="005F0D65" w:rsidRDefault="005F0D65" w:rsidP="005F0D65">
      <w:pPr>
        <w:tabs>
          <w:tab w:val="left" w:pos="1980"/>
          <w:tab w:val="left" w:pos="2160"/>
        </w:tabs>
        <w:ind w:left="1440" w:hanging="360"/>
        <w:jc w:val="both"/>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Charge or Charges</w:t>
      </w:r>
    </w:p>
    <w:p w14:paraId="5FECCB6A" w14:textId="77777777" w:rsidR="005F0D65" w:rsidRDefault="005F0D65" w:rsidP="005F0D65">
      <w:pPr>
        <w:tabs>
          <w:tab w:val="left" w:pos="1980"/>
          <w:tab w:val="left" w:pos="2160"/>
        </w:tabs>
        <w:ind w:left="1440" w:hanging="360"/>
        <w:jc w:val="both"/>
        <w:rPr>
          <w:rFonts w:ascii="Tahoma" w:hAnsi="Tahoma" w:cs="Tahoma"/>
          <w:sz w:val="22"/>
          <w:szCs w:val="22"/>
        </w:rPr>
      </w:pPr>
      <w:r>
        <w:rPr>
          <w:rFonts w:ascii="Tahoma" w:hAnsi="Tahoma" w:cs="Tahoma"/>
          <w:sz w:val="22"/>
          <w:szCs w:val="22"/>
        </w:rPr>
        <w:t>ii) A copy of the statement of allegations communicated to him</w:t>
      </w:r>
    </w:p>
    <w:p w14:paraId="1A449CFE" w14:textId="77777777" w:rsidR="005F0D65" w:rsidRDefault="005F0D65" w:rsidP="005F0D65">
      <w:pPr>
        <w:tabs>
          <w:tab w:val="left" w:pos="1980"/>
          <w:tab w:val="left" w:pos="2160"/>
        </w:tabs>
        <w:ind w:left="1440" w:hanging="360"/>
        <w:jc w:val="both"/>
        <w:rPr>
          <w:rFonts w:ascii="Tahoma" w:hAnsi="Tahoma" w:cs="Tahoma"/>
          <w:sz w:val="22"/>
          <w:szCs w:val="22"/>
        </w:rPr>
      </w:pPr>
      <w:r>
        <w:rPr>
          <w:rFonts w:ascii="Tahoma" w:hAnsi="Tahoma" w:cs="Tahoma"/>
          <w:sz w:val="22"/>
          <w:szCs w:val="22"/>
        </w:rPr>
        <w:t>iii) His representation, if any; and</w:t>
      </w:r>
    </w:p>
    <w:p w14:paraId="55477CF0" w14:textId="77777777" w:rsidR="005F0D65" w:rsidRDefault="005F0D65" w:rsidP="005F0D65">
      <w:pPr>
        <w:tabs>
          <w:tab w:val="left" w:pos="1980"/>
          <w:tab w:val="left" w:pos="2160"/>
        </w:tabs>
        <w:ind w:left="1440" w:hanging="360"/>
        <w:jc w:val="both"/>
        <w:rPr>
          <w:rFonts w:ascii="Tahoma" w:hAnsi="Tahoma" w:cs="Tahoma"/>
          <w:sz w:val="22"/>
          <w:szCs w:val="22"/>
        </w:rPr>
      </w:pPr>
      <w:r>
        <w:rPr>
          <w:rFonts w:ascii="Tahoma" w:hAnsi="Tahoma" w:cs="Tahoma"/>
          <w:sz w:val="22"/>
          <w:szCs w:val="22"/>
        </w:rPr>
        <w:t>iv) The orders on the case with the penalty imposed together with the reasons therefor.</w:t>
      </w:r>
    </w:p>
    <w:p w14:paraId="3290D3A9" w14:textId="77777777" w:rsidR="005F0D65" w:rsidRDefault="005F0D65" w:rsidP="005F0D65">
      <w:pPr>
        <w:tabs>
          <w:tab w:val="left" w:pos="1980"/>
          <w:tab w:val="left" w:pos="2160"/>
        </w:tabs>
        <w:ind w:left="1440" w:hanging="360"/>
        <w:jc w:val="both"/>
        <w:rPr>
          <w:rFonts w:ascii="Tahoma" w:hAnsi="Tahoma" w:cs="Tahoma"/>
          <w:sz w:val="22"/>
          <w:szCs w:val="22"/>
        </w:rPr>
      </w:pPr>
    </w:p>
    <w:p w14:paraId="7914D761" w14:textId="77777777" w:rsidR="005F0D65" w:rsidRDefault="005F0D65" w:rsidP="005F0D65">
      <w:pPr>
        <w:tabs>
          <w:tab w:val="left" w:pos="1980"/>
          <w:tab w:val="left" w:pos="2160"/>
        </w:tabs>
        <w:ind w:left="720" w:hanging="360"/>
        <w:jc w:val="both"/>
        <w:rPr>
          <w:rFonts w:ascii="Tahoma" w:hAnsi="Tahoma" w:cs="Tahoma"/>
          <w:sz w:val="22"/>
          <w:szCs w:val="22"/>
        </w:rPr>
      </w:pPr>
      <w:r>
        <w:rPr>
          <w:rFonts w:ascii="Tahoma" w:hAnsi="Tahoma" w:cs="Tahoma"/>
          <w:b/>
          <w:sz w:val="22"/>
          <w:szCs w:val="22"/>
        </w:rPr>
        <w:t>8</w:t>
      </w:r>
      <w:r>
        <w:rPr>
          <w:rFonts w:ascii="Tahoma" w:hAnsi="Tahoma" w:cs="Tahoma"/>
          <w:sz w:val="22"/>
          <w:szCs w:val="22"/>
        </w:rPr>
        <w:t>. The final orders containing the decision of the persons  authorized to take disciplinary action shall be a self-contained order.  A copy of such order shall be supplied to the student and acknowledgement obtained.</w:t>
      </w:r>
    </w:p>
    <w:p w14:paraId="2F978E0A" w14:textId="77777777" w:rsidR="005F0D65" w:rsidRDefault="005F0D65" w:rsidP="005F0D65">
      <w:pPr>
        <w:tabs>
          <w:tab w:val="left" w:pos="1980"/>
          <w:tab w:val="left" w:pos="2160"/>
        </w:tabs>
        <w:ind w:left="720" w:hanging="360"/>
        <w:jc w:val="both"/>
        <w:rPr>
          <w:rFonts w:ascii="Tahoma" w:hAnsi="Tahoma" w:cs="Tahoma"/>
          <w:sz w:val="22"/>
          <w:szCs w:val="22"/>
        </w:rPr>
      </w:pPr>
    </w:p>
    <w:p w14:paraId="6430DB64" w14:textId="77777777" w:rsidR="005F0D65" w:rsidRDefault="005F0D65" w:rsidP="005F0D65">
      <w:pPr>
        <w:tabs>
          <w:tab w:val="left" w:pos="1980"/>
          <w:tab w:val="left" w:pos="2160"/>
        </w:tabs>
        <w:ind w:left="720" w:hanging="360"/>
        <w:jc w:val="both"/>
        <w:rPr>
          <w:rFonts w:ascii="Tahoma" w:hAnsi="Tahoma" w:cs="Tahoma"/>
          <w:sz w:val="22"/>
          <w:szCs w:val="22"/>
        </w:rPr>
      </w:pPr>
      <w:r>
        <w:rPr>
          <w:rFonts w:ascii="Tahoma" w:hAnsi="Tahoma" w:cs="Tahoma"/>
          <w:b/>
          <w:sz w:val="22"/>
          <w:szCs w:val="22"/>
        </w:rPr>
        <w:t>9</w:t>
      </w:r>
      <w:r>
        <w:rPr>
          <w:rFonts w:ascii="Tahoma" w:hAnsi="Tahoma" w:cs="Tahoma"/>
          <w:sz w:val="22"/>
          <w:szCs w:val="22"/>
        </w:rPr>
        <w:t>. When a student evades service of any notice or order , it shall be pasted on the Notice Board of the College/Department and sent under Certificate of Posting to his permanent address given in the admission application.</w:t>
      </w:r>
    </w:p>
    <w:p w14:paraId="415D694A" w14:textId="77777777" w:rsidR="005F0D65" w:rsidRDefault="005F0D65" w:rsidP="005F0D65">
      <w:pPr>
        <w:tabs>
          <w:tab w:val="left" w:pos="1980"/>
          <w:tab w:val="left" w:pos="2160"/>
        </w:tabs>
        <w:ind w:left="720" w:hanging="360"/>
        <w:jc w:val="both"/>
        <w:rPr>
          <w:rFonts w:ascii="Tahoma" w:hAnsi="Tahoma" w:cs="Tahoma"/>
          <w:sz w:val="22"/>
          <w:szCs w:val="22"/>
        </w:rPr>
      </w:pPr>
    </w:p>
    <w:p w14:paraId="379D0D2E" w14:textId="77777777" w:rsidR="005F0D65" w:rsidRDefault="005F0D65" w:rsidP="005F0D65">
      <w:pPr>
        <w:tabs>
          <w:tab w:val="left" w:pos="1980"/>
          <w:tab w:val="left" w:pos="2160"/>
        </w:tabs>
        <w:ind w:left="720" w:hanging="360"/>
        <w:jc w:val="both"/>
        <w:rPr>
          <w:rFonts w:ascii="Tahoma" w:hAnsi="Tahoma" w:cs="Tahoma"/>
          <w:sz w:val="22"/>
          <w:szCs w:val="22"/>
        </w:rPr>
      </w:pPr>
      <w:r w:rsidRPr="00CF3B3D">
        <w:rPr>
          <w:rFonts w:ascii="Tahoma" w:hAnsi="Tahoma" w:cs="Tahoma"/>
          <w:b/>
          <w:sz w:val="22"/>
          <w:szCs w:val="22"/>
        </w:rPr>
        <w:t>1</w:t>
      </w:r>
      <w:r>
        <w:rPr>
          <w:rFonts w:ascii="Tahoma" w:hAnsi="Tahoma" w:cs="Tahoma"/>
          <w:b/>
          <w:sz w:val="22"/>
          <w:szCs w:val="22"/>
        </w:rPr>
        <w:t>0</w:t>
      </w:r>
      <w:r>
        <w:rPr>
          <w:rFonts w:ascii="Tahoma" w:hAnsi="Tahoma" w:cs="Tahoma"/>
          <w:sz w:val="22"/>
          <w:szCs w:val="22"/>
        </w:rPr>
        <w:t>. Notwithstanding anything in this Ordinance the University has always the right to proceed in a Court of Law against a student guilty of an act which constitutes an offence under any law in force and as amended from time to time.</w:t>
      </w:r>
    </w:p>
    <w:p w14:paraId="1F0F7AA0" w14:textId="77777777" w:rsidR="005F0D65" w:rsidRDefault="005F0D65" w:rsidP="005F0D65">
      <w:pPr>
        <w:tabs>
          <w:tab w:val="left" w:pos="1980"/>
          <w:tab w:val="left" w:pos="2160"/>
        </w:tabs>
        <w:ind w:left="720" w:hanging="360"/>
        <w:jc w:val="both"/>
        <w:rPr>
          <w:rFonts w:ascii="Tahoma" w:hAnsi="Tahoma" w:cs="Tahoma"/>
          <w:sz w:val="22"/>
          <w:szCs w:val="22"/>
        </w:rPr>
      </w:pPr>
    </w:p>
    <w:p w14:paraId="2FE00898" w14:textId="77777777" w:rsidR="005F0D65" w:rsidRDefault="005F0D65" w:rsidP="005F0D65">
      <w:pPr>
        <w:tabs>
          <w:tab w:val="left" w:pos="1980"/>
          <w:tab w:val="left" w:pos="2160"/>
        </w:tabs>
        <w:ind w:left="720" w:hanging="360"/>
        <w:jc w:val="both"/>
        <w:rPr>
          <w:rFonts w:ascii="Tahoma" w:hAnsi="Tahoma" w:cs="Tahoma"/>
          <w:sz w:val="22"/>
          <w:szCs w:val="22"/>
        </w:rPr>
      </w:pPr>
      <w:r w:rsidRPr="00CF3B3D">
        <w:rPr>
          <w:rFonts w:ascii="Tahoma" w:hAnsi="Tahoma" w:cs="Tahoma"/>
          <w:b/>
          <w:sz w:val="22"/>
          <w:szCs w:val="22"/>
        </w:rPr>
        <w:t>1</w:t>
      </w:r>
      <w:r>
        <w:rPr>
          <w:rFonts w:ascii="Tahoma" w:hAnsi="Tahoma" w:cs="Tahoma"/>
          <w:b/>
          <w:sz w:val="22"/>
          <w:szCs w:val="22"/>
        </w:rPr>
        <w:t>1</w:t>
      </w:r>
      <w:r>
        <w:rPr>
          <w:rFonts w:ascii="Tahoma" w:hAnsi="Tahoma" w:cs="Tahoma"/>
          <w:sz w:val="22"/>
          <w:szCs w:val="22"/>
        </w:rPr>
        <w:t xml:space="preserve">. A student may appeal against an order passed by any of the </w:t>
      </w:r>
      <w:proofErr w:type="spellStart"/>
      <w:r>
        <w:rPr>
          <w:rFonts w:ascii="Tahoma" w:hAnsi="Tahoma" w:cs="Tahoma"/>
          <w:sz w:val="22"/>
          <w:szCs w:val="22"/>
        </w:rPr>
        <w:t>authorised</w:t>
      </w:r>
      <w:proofErr w:type="spellEnd"/>
      <w:r>
        <w:rPr>
          <w:rFonts w:ascii="Tahoma" w:hAnsi="Tahoma" w:cs="Tahoma"/>
          <w:sz w:val="22"/>
          <w:szCs w:val="22"/>
        </w:rPr>
        <w:t xml:space="preserve"> persons to take disciplinary action mentioned in serial number (a) to (g) under Rule 5 to the Disciplinary Committee constituted under Rule 3.   An order passed by the Disciplinary Committee on such  appeal shall be final.</w:t>
      </w:r>
    </w:p>
    <w:p w14:paraId="40B67919" w14:textId="77777777" w:rsidR="005F0D65" w:rsidRDefault="005F0D65" w:rsidP="005F0D65">
      <w:pPr>
        <w:tabs>
          <w:tab w:val="left" w:pos="1980"/>
          <w:tab w:val="left" w:pos="2160"/>
        </w:tabs>
        <w:ind w:left="720" w:hanging="360"/>
        <w:jc w:val="both"/>
        <w:rPr>
          <w:rFonts w:ascii="Tahoma" w:hAnsi="Tahoma" w:cs="Tahoma"/>
          <w:sz w:val="22"/>
          <w:szCs w:val="22"/>
        </w:rPr>
      </w:pPr>
    </w:p>
    <w:p w14:paraId="335091AB" w14:textId="77777777" w:rsidR="005F0D65" w:rsidRDefault="005F0D65" w:rsidP="005F0D65">
      <w:pPr>
        <w:tabs>
          <w:tab w:val="left" w:pos="1980"/>
          <w:tab w:val="left" w:pos="2160"/>
        </w:tabs>
        <w:ind w:left="900" w:hanging="180"/>
        <w:jc w:val="both"/>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An appeal against an original order of the Disciplinary Committee shall lie to the Executive Council whose decision shall be final.</w:t>
      </w:r>
    </w:p>
    <w:p w14:paraId="34F121F1" w14:textId="77777777" w:rsidR="005F0D65" w:rsidRDefault="005F0D65" w:rsidP="005F0D65">
      <w:pPr>
        <w:tabs>
          <w:tab w:val="left" w:pos="1980"/>
          <w:tab w:val="left" w:pos="2160"/>
        </w:tabs>
        <w:ind w:left="900" w:hanging="180"/>
        <w:jc w:val="both"/>
        <w:rPr>
          <w:rFonts w:ascii="Tahoma" w:hAnsi="Tahoma" w:cs="Tahoma"/>
          <w:sz w:val="22"/>
          <w:szCs w:val="22"/>
        </w:rPr>
      </w:pPr>
    </w:p>
    <w:p w14:paraId="21AFE5B5" w14:textId="77777777" w:rsidR="005F0D65" w:rsidRDefault="005F0D65" w:rsidP="005F0D65">
      <w:pPr>
        <w:tabs>
          <w:tab w:val="left" w:pos="1980"/>
          <w:tab w:val="left" w:pos="2160"/>
        </w:tabs>
        <w:ind w:left="900" w:hanging="180"/>
        <w:jc w:val="both"/>
        <w:rPr>
          <w:rFonts w:ascii="Tahoma" w:hAnsi="Tahoma" w:cs="Tahoma"/>
          <w:sz w:val="22"/>
          <w:szCs w:val="22"/>
        </w:rPr>
      </w:pPr>
      <w:r>
        <w:rPr>
          <w:rFonts w:ascii="Tahoma" w:hAnsi="Tahoma" w:cs="Tahoma"/>
          <w:sz w:val="22"/>
          <w:szCs w:val="22"/>
        </w:rPr>
        <w:t>ii) No appeal under this Part shall be entertained unless it is submitted within a period of fifteen days from the date of receipt of any copy of the order;</w:t>
      </w:r>
    </w:p>
    <w:p w14:paraId="740C0B58" w14:textId="77777777" w:rsidR="005F0D65" w:rsidRDefault="005F0D65" w:rsidP="005F0D65">
      <w:pPr>
        <w:tabs>
          <w:tab w:val="left" w:pos="1980"/>
          <w:tab w:val="left" w:pos="2160"/>
        </w:tabs>
        <w:ind w:left="720" w:hanging="360"/>
        <w:jc w:val="both"/>
        <w:rPr>
          <w:rFonts w:ascii="Tahoma" w:hAnsi="Tahoma" w:cs="Tahoma"/>
          <w:sz w:val="22"/>
          <w:szCs w:val="22"/>
        </w:rPr>
      </w:pPr>
    </w:p>
    <w:p w14:paraId="0D1C30D3" w14:textId="77777777" w:rsidR="005F0D65" w:rsidRDefault="005F0D65" w:rsidP="005F0D65">
      <w:pPr>
        <w:tabs>
          <w:tab w:val="left" w:pos="1980"/>
          <w:tab w:val="left" w:pos="2160"/>
        </w:tabs>
        <w:ind w:left="720" w:hanging="360"/>
        <w:jc w:val="both"/>
        <w:rPr>
          <w:rFonts w:ascii="Tahoma" w:hAnsi="Tahoma" w:cs="Tahoma"/>
          <w:sz w:val="22"/>
          <w:szCs w:val="22"/>
        </w:rPr>
      </w:pPr>
      <w:r>
        <w:rPr>
          <w:rFonts w:ascii="Tahoma" w:hAnsi="Tahoma" w:cs="Tahoma"/>
          <w:sz w:val="22"/>
          <w:szCs w:val="22"/>
        </w:rPr>
        <w:tab/>
      </w:r>
      <w:r>
        <w:rPr>
          <w:rFonts w:ascii="Tahoma" w:hAnsi="Tahoma" w:cs="Tahoma"/>
          <w:sz w:val="22"/>
          <w:szCs w:val="22"/>
        </w:rPr>
        <w:tab/>
        <w:t>Provided that the appellate body may entertain the appeal after the expiry of the said period, if it is satisfied that the appellant had sufficient cause for not submitting the appeal in time.</w:t>
      </w:r>
    </w:p>
    <w:p w14:paraId="0D89B9E4" w14:textId="77777777" w:rsidR="005F0D65" w:rsidRDefault="005F0D65" w:rsidP="005F0D65">
      <w:pPr>
        <w:tabs>
          <w:tab w:val="left" w:pos="1980"/>
          <w:tab w:val="left" w:pos="2160"/>
        </w:tabs>
        <w:ind w:left="720" w:hanging="360"/>
        <w:jc w:val="both"/>
        <w:rPr>
          <w:rFonts w:ascii="Tahoma" w:hAnsi="Tahoma" w:cs="Tahoma"/>
          <w:sz w:val="22"/>
          <w:szCs w:val="22"/>
        </w:rPr>
      </w:pPr>
    </w:p>
    <w:p w14:paraId="77AD0BE2" w14:textId="77777777" w:rsidR="005F0D65" w:rsidRDefault="005F0D65" w:rsidP="005F0D65">
      <w:pPr>
        <w:tabs>
          <w:tab w:val="left" w:pos="1980"/>
          <w:tab w:val="left" w:pos="2160"/>
        </w:tabs>
        <w:ind w:left="720" w:hanging="360"/>
        <w:jc w:val="both"/>
        <w:rPr>
          <w:rFonts w:ascii="Tahoma" w:hAnsi="Tahoma" w:cs="Tahoma"/>
          <w:sz w:val="22"/>
          <w:szCs w:val="22"/>
        </w:rPr>
      </w:pPr>
      <w:r w:rsidRPr="00CF3B3D">
        <w:rPr>
          <w:rFonts w:ascii="Tahoma" w:hAnsi="Tahoma" w:cs="Tahoma"/>
          <w:b/>
          <w:sz w:val="22"/>
          <w:szCs w:val="22"/>
        </w:rPr>
        <w:t>1</w:t>
      </w:r>
      <w:r>
        <w:rPr>
          <w:rFonts w:ascii="Tahoma" w:hAnsi="Tahoma" w:cs="Tahoma"/>
          <w:b/>
          <w:sz w:val="22"/>
          <w:szCs w:val="22"/>
        </w:rPr>
        <w:t>2</w:t>
      </w:r>
      <w:r>
        <w:rPr>
          <w:rFonts w:ascii="Tahoma" w:hAnsi="Tahoma" w:cs="Tahoma"/>
          <w:sz w:val="22"/>
          <w:szCs w:val="22"/>
        </w:rPr>
        <w:t xml:space="preserve">.The procedural instructions for holding of disciplinary enquiries under the </w:t>
      </w:r>
      <w:r>
        <w:rPr>
          <w:rFonts w:ascii="Tahoma" w:eastAsia="MS Mincho" w:hAnsi="Tahoma" w:cs="Tahoma"/>
          <w:color w:val="000000"/>
          <w:sz w:val="22"/>
          <w:szCs w:val="22"/>
        </w:rPr>
        <w:t xml:space="preserve">Sri </w:t>
      </w:r>
      <w:proofErr w:type="spellStart"/>
      <w:r>
        <w:rPr>
          <w:rFonts w:ascii="Tahoma" w:eastAsia="MS Mincho" w:hAnsi="Tahoma" w:cs="Tahoma"/>
          <w:color w:val="000000"/>
          <w:sz w:val="22"/>
          <w:szCs w:val="22"/>
        </w:rPr>
        <w:t>Krishnadevaraya</w:t>
      </w:r>
      <w:proofErr w:type="spellEnd"/>
      <w:r>
        <w:rPr>
          <w:rFonts w:ascii="Tahoma" w:eastAsia="MS Mincho" w:hAnsi="Tahoma" w:cs="Tahoma"/>
          <w:color w:val="000000"/>
          <w:sz w:val="22"/>
          <w:szCs w:val="22"/>
        </w:rPr>
        <w:t xml:space="preserve"> </w:t>
      </w:r>
      <w:r>
        <w:rPr>
          <w:rFonts w:ascii="Tahoma" w:hAnsi="Tahoma" w:cs="Tahoma"/>
          <w:sz w:val="22"/>
          <w:szCs w:val="22"/>
        </w:rPr>
        <w:t>University Students Code of Conduct and Disciplinary Rules;</w:t>
      </w:r>
    </w:p>
    <w:p w14:paraId="5BF05804" w14:textId="4A86989A" w:rsidR="005F0D65" w:rsidRDefault="005F0D65" w:rsidP="005F0D65">
      <w:pPr>
        <w:tabs>
          <w:tab w:val="left" w:pos="1980"/>
          <w:tab w:val="left" w:pos="2160"/>
        </w:tabs>
        <w:jc w:val="both"/>
        <w:rPr>
          <w:rFonts w:ascii="Tahoma" w:hAnsi="Tahoma" w:cs="Tahoma"/>
          <w:sz w:val="22"/>
          <w:szCs w:val="22"/>
        </w:rPr>
      </w:pPr>
      <w:r>
        <w:rPr>
          <w:rFonts w:ascii="Tahoma" w:hAnsi="Tahoma" w:cs="Tahoma"/>
          <w:sz w:val="22"/>
          <w:szCs w:val="22"/>
        </w:rPr>
        <w:br w:type="page"/>
      </w:r>
      <w:r>
        <w:rPr>
          <w:rFonts w:ascii="Tahoma" w:hAnsi="Tahoma" w:cs="Tahoma"/>
          <w:sz w:val="22"/>
          <w:szCs w:val="22"/>
        </w:rPr>
        <w:lastRenderedPageBreak/>
        <w:t xml:space="preserve">           a)  Charge sheet</w:t>
      </w:r>
    </w:p>
    <w:p w14:paraId="2E6D67EC" w14:textId="77777777" w:rsidR="005F0D65" w:rsidRDefault="005F0D65" w:rsidP="005F0D65">
      <w:pPr>
        <w:tabs>
          <w:tab w:val="left" w:pos="1980"/>
          <w:tab w:val="left" w:pos="2160"/>
        </w:tabs>
        <w:jc w:val="both"/>
        <w:rPr>
          <w:rFonts w:ascii="Tahoma" w:hAnsi="Tahoma" w:cs="Tahoma"/>
          <w:sz w:val="22"/>
          <w:szCs w:val="22"/>
        </w:rPr>
      </w:pPr>
      <w:r>
        <w:rPr>
          <w:rFonts w:ascii="Tahoma" w:hAnsi="Tahoma" w:cs="Tahoma"/>
          <w:sz w:val="22"/>
          <w:szCs w:val="22"/>
        </w:rPr>
        <w:t xml:space="preserve">                A Charge-sheet shall contain:</w:t>
      </w:r>
    </w:p>
    <w:p w14:paraId="363893BD" w14:textId="77777777" w:rsidR="005F0D65" w:rsidRDefault="005F0D65" w:rsidP="005F0D65">
      <w:pPr>
        <w:tabs>
          <w:tab w:val="left" w:pos="1980"/>
          <w:tab w:val="left" w:pos="2160"/>
        </w:tabs>
        <w:ind w:left="1620" w:hanging="360"/>
        <w:jc w:val="both"/>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Definite charge or charges;</w:t>
      </w:r>
    </w:p>
    <w:p w14:paraId="33888CAF" w14:textId="77777777" w:rsidR="005F0D65" w:rsidRDefault="005F0D65" w:rsidP="005F0D65">
      <w:pPr>
        <w:tabs>
          <w:tab w:val="left" w:pos="1980"/>
          <w:tab w:val="left" w:pos="2160"/>
        </w:tabs>
        <w:ind w:left="1620" w:hanging="360"/>
        <w:jc w:val="both"/>
        <w:rPr>
          <w:rFonts w:ascii="Tahoma" w:hAnsi="Tahoma" w:cs="Tahoma"/>
          <w:sz w:val="22"/>
          <w:szCs w:val="22"/>
        </w:rPr>
      </w:pPr>
      <w:r>
        <w:rPr>
          <w:rFonts w:ascii="Tahoma" w:hAnsi="Tahoma" w:cs="Tahoma"/>
          <w:sz w:val="22"/>
          <w:szCs w:val="22"/>
        </w:rPr>
        <w:t xml:space="preserve">  ii) The grounds on which each charge is based;</w:t>
      </w:r>
    </w:p>
    <w:p w14:paraId="1889D2F1" w14:textId="77777777" w:rsidR="005F0D65" w:rsidRDefault="005F0D65" w:rsidP="005F0D65">
      <w:pPr>
        <w:tabs>
          <w:tab w:val="left" w:pos="1980"/>
          <w:tab w:val="left" w:pos="2160"/>
        </w:tabs>
        <w:ind w:left="1620" w:hanging="360"/>
        <w:jc w:val="both"/>
        <w:rPr>
          <w:rFonts w:ascii="Tahoma" w:hAnsi="Tahoma" w:cs="Tahoma"/>
          <w:sz w:val="22"/>
          <w:szCs w:val="22"/>
        </w:rPr>
      </w:pPr>
      <w:r>
        <w:rPr>
          <w:rFonts w:ascii="Tahoma" w:hAnsi="Tahoma" w:cs="Tahoma"/>
          <w:sz w:val="22"/>
          <w:szCs w:val="22"/>
        </w:rPr>
        <w:t xml:space="preserve"> iii) Any other circumstances which it is proposed to take into consideration in passing orders in the case.   Each charge shall be drawn up clearly and precisely and care shall be taken to avoid vagueness; and </w:t>
      </w:r>
    </w:p>
    <w:p w14:paraId="7A6E3852" w14:textId="77777777" w:rsidR="005F0D65" w:rsidRDefault="005F0D65" w:rsidP="005F0D65">
      <w:pPr>
        <w:tabs>
          <w:tab w:val="left" w:pos="1980"/>
          <w:tab w:val="left" w:pos="2160"/>
        </w:tabs>
        <w:ind w:left="1620" w:hanging="360"/>
        <w:jc w:val="both"/>
        <w:rPr>
          <w:rFonts w:ascii="Tahoma" w:hAnsi="Tahoma" w:cs="Tahoma"/>
          <w:sz w:val="22"/>
          <w:szCs w:val="22"/>
        </w:rPr>
      </w:pPr>
    </w:p>
    <w:p w14:paraId="71739AA5" w14:textId="77777777" w:rsidR="005F0D65" w:rsidRDefault="005F0D65" w:rsidP="005F0D65">
      <w:pPr>
        <w:tabs>
          <w:tab w:val="left" w:pos="1980"/>
          <w:tab w:val="left" w:pos="2160"/>
        </w:tabs>
        <w:ind w:left="1620" w:hanging="360"/>
        <w:jc w:val="both"/>
        <w:rPr>
          <w:rFonts w:ascii="Tahoma" w:hAnsi="Tahoma" w:cs="Tahoma"/>
          <w:sz w:val="22"/>
          <w:szCs w:val="22"/>
        </w:rPr>
      </w:pPr>
      <w:r>
        <w:rPr>
          <w:rFonts w:ascii="Tahoma" w:hAnsi="Tahoma" w:cs="Tahoma"/>
          <w:sz w:val="22"/>
          <w:szCs w:val="22"/>
        </w:rPr>
        <w:t xml:space="preserve"> iv) The charge-sheet shall not indicate the punishment to be imposed on the student.</w:t>
      </w:r>
    </w:p>
    <w:p w14:paraId="7B00ABB1" w14:textId="77777777" w:rsidR="005F0D65" w:rsidRDefault="005F0D65" w:rsidP="005F0D65">
      <w:pPr>
        <w:tabs>
          <w:tab w:val="left" w:pos="1980"/>
          <w:tab w:val="left" w:pos="2160"/>
        </w:tabs>
        <w:ind w:left="1620" w:hanging="360"/>
        <w:jc w:val="both"/>
        <w:rPr>
          <w:rFonts w:ascii="Tahoma" w:hAnsi="Tahoma" w:cs="Tahoma"/>
          <w:sz w:val="22"/>
          <w:szCs w:val="22"/>
        </w:rPr>
      </w:pPr>
      <w:r>
        <w:rPr>
          <w:rFonts w:ascii="Tahoma" w:hAnsi="Tahoma" w:cs="Tahoma"/>
          <w:sz w:val="22"/>
          <w:szCs w:val="22"/>
        </w:rPr>
        <w:t xml:space="preserve"> v) The Charge-sheet shall conclude with the following paragraph:</w:t>
      </w:r>
    </w:p>
    <w:p w14:paraId="63C799F6" w14:textId="77777777" w:rsidR="005F0D65" w:rsidRDefault="005F0D65" w:rsidP="005F0D65">
      <w:pPr>
        <w:tabs>
          <w:tab w:val="left" w:pos="1980"/>
          <w:tab w:val="left" w:pos="2160"/>
        </w:tabs>
        <w:ind w:left="1620" w:hanging="360"/>
        <w:jc w:val="both"/>
        <w:rPr>
          <w:rFonts w:ascii="Tahoma" w:hAnsi="Tahoma" w:cs="Tahoma"/>
          <w:sz w:val="22"/>
          <w:szCs w:val="22"/>
        </w:rPr>
      </w:pPr>
    </w:p>
    <w:p w14:paraId="7B6A6B86" w14:textId="77777777" w:rsidR="005F0D65" w:rsidRDefault="005F0D65" w:rsidP="005F0D65">
      <w:pPr>
        <w:tabs>
          <w:tab w:val="left" w:pos="1980"/>
          <w:tab w:val="left" w:pos="2160"/>
        </w:tabs>
        <w:ind w:left="1620" w:hanging="360"/>
        <w:jc w:val="both"/>
        <w:rPr>
          <w:rFonts w:ascii="Tahoma" w:hAnsi="Tahoma" w:cs="Tahoma"/>
          <w:sz w:val="22"/>
          <w:szCs w:val="22"/>
        </w:rPr>
      </w:pPr>
      <w:r>
        <w:rPr>
          <w:rFonts w:ascii="Tahoma" w:hAnsi="Tahoma" w:cs="Tahoma"/>
          <w:sz w:val="22"/>
          <w:szCs w:val="22"/>
        </w:rPr>
        <w:t xml:space="preserve">      “Please show cause why suitable disciplinary action should not be taken against you on the charges mentioned above.”</w:t>
      </w:r>
    </w:p>
    <w:p w14:paraId="3CABE8DE" w14:textId="77777777" w:rsidR="005F0D65" w:rsidRDefault="005F0D65" w:rsidP="005F0D65">
      <w:pPr>
        <w:tabs>
          <w:tab w:val="left" w:pos="1980"/>
          <w:tab w:val="left" w:pos="2160"/>
        </w:tabs>
        <w:ind w:left="1620" w:hanging="360"/>
        <w:jc w:val="both"/>
        <w:rPr>
          <w:rFonts w:ascii="Tahoma" w:hAnsi="Tahoma" w:cs="Tahoma"/>
          <w:sz w:val="22"/>
          <w:szCs w:val="22"/>
        </w:rPr>
      </w:pPr>
    </w:p>
    <w:p w14:paraId="2A1169C9" w14:textId="77777777" w:rsidR="005F0D65" w:rsidRDefault="005F0D65" w:rsidP="005F0D65">
      <w:pPr>
        <w:tabs>
          <w:tab w:val="left" w:pos="1980"/>
          <w:tab w:val="left" w:pos="2160"/>
        </w:tabs>
        <w:ind w:left="1620" w:hanging="360"/>
        <w:jc w:val="both"/>
        <w:rPr>
          <w:rFonts w:ascii="Tahoma" w:hAnsi="Tahoma" w:cs="Tahoma"/>
          <w:sz w:val="22"/>
          <w:szCs w:val="22"/>
        </w:rPr>
      </w:pPr>
      <w:r>
        <w:rPr>
          <w:rFonts w:ascii="Tahoma" w:hAnsi="Tahoma" w:cs="Tahoma"/>
          <w:sz w:val="22"/>
          <w:szCs w:val="22"/>
        </w:rPr>
        <w:t xml:space="preserve">     “You are required to give your explanation or any written statement you may desire to submit in your </w:t>
      </w:r>
      <w:proofErr w:type="spellStart"/>
      <w:r>
        <w:rPr>
          <w:rFonts w:ascii="Tahoma" w:hAnsi="Tahoma" w:cs="Tahoma"/>
          <w:sz w:val="22"/>
          <w:szCs w:val="22"/>
        </w:rPr>
        <w:t>defence</w:t>
      </w:r>
      <w:proofErr w:type="spellEnd"/>
      <w:r>
        <w:rPr>
          <w:rFonts w:ascii="Tahoma" w:hAnsi="Tahoma" w:cs="Tahoma"/>
          <w:sz w:val="22"/>
          <w:szCs w:val="22"/>
        </w:rPr>
        <w:t xml:space="preserve"> against the disciplinary action by----(the date and time to be specified).   In case you fail to put in your written statement by the above date, the undersigned may proceed with the enquiry on the basis of information available and that you have no explanation to offer”.</w:t>
      </w:r>
    </w:p>
    <w:p w14:paraId="79141563" w14:textId="77777777" w:rsidR="005F0D65" w:rsidRDefault="005F0D65" w:rsidP="005F0D65">
      <w:pPr>
        <w:tabs>
          <w:tab w:val="left" w:pos="1980"/>
          <w:tab w:val="left" w:pos="2160"/>
        </w:tabs>
        <w:ind w:left="1620" w:hanging="360"/>
        <w:jc w:val="both"/>
        <w:rPr>
          <w:rFonts w:ascii="Tahoma" w:hAnsi="Tahoma" w:cs="Tahoma"/>
          <w:sz w:val="22"/>
          <w:szCs w:val="22"/>
        </w:rPr>
      </w:pPr>
    </w:p>
    <w:p w14:paraId="12858136" w14:textId="77777777" w:rsidR="005F0D65" w:rsidRDefault="005F0D65" w:rsidP="005F0D65">
      <w:pPr>
        <w:tabs>
          <w:tab w:val="left" w:pos="1980"/>
          <w:tab w:val="left" w:pos="2160"/>
        </w:tabs>
        <w:ind w:left="1080" w:hanging="360"/>
        <w:jc w:val="both"/>
        <w:rPr>
          <w:rFonts w:ascii="Tahoma" w:hAnsi="Tahoma" w:cs="Tahoma"/>
          <w:sz w:val="22"/>
          <w:szCs w:val="22"/>
        </w:rPr>
      </w:pPr>
      <w:r>
        <w:rPr>
          <w:rFonts w:ascii="Tahoma" w:hAnsi="Tahoma" w:cs="Tahoma"/>
          <w:sz w:val="22"/>
          <w:szCs w:val="22"/>
        </w:rPr>
        <w:t>b) Appointment of individual/committees to enquire into acts of indiscipline.</w:t>
      </w:r>
    </w:p>
    <w:p w14:paraId="26BAAD0A" w14:textId="77777777" w:rsidR="005F0D65" w:rsidRDefault="005F0D65" w:rsidP="005F0D65">
      <w:pPr>
        <w:tabs>
          <w:tab w:val="left" w:pos="1980"/>
          <w:tab w:val="left" w:pos="2160"/>
        </w:tabs>
        <w:ind w:left="1080" w:hanging="360"/>
        <w:jc w:val="both"/>
        <w:rPr>
          <w:rFonts w:ascii="Tahoma" w:hAnsi="Tahoma" w:cs="Tahoma"/>
          <w:sz w:val="22"/>
          <w:szCs w:val="22"/>
        </w:rPr>
      </w:pPr>
    </w:p>
    <w:p w14:paraId="628D29DA" w14:textId="77777777" w:rsidR="005F0D65" w:rsidRDefault="005F0D65" w:rsidP="005F0D65">
      <w:pPr>
        <w:tabs>
          <w:tab w:val="left" w:pos="1980"/>
          <w:tab w:val="left" w:pos="2160"/>
        </w:tabs>
        <w:ind w:left="1080" w:hanging="360"/>
        <w:jc w:val="both"/>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xml:space="preserve">) The persons </w:t>
      </w:r>
      <w:proofErr w:type="spellStart"/>
      <w:r>
        <w:rPr>
          <w:rFonts w:ascii="Tahoma" w:hAnsi="Tahoma" w:cs="Tahoma"/>
          <w:sz w:val="22"/>
          <w:szCs w:val="22"/>
        </w:rPr>
        <w:t>authorised</w:t>
      </w:r>
      <w:proofErr w:type="spellEnd"/>
      <w:r>
        <w:rPr>
          <w:rFonts w:ascii="Tahoma" w:hAnsi="Tahoma" w:cs="Tahoma"/>
          <w:sz w:val="22"/>
          <w:szCs w:val="22"/>
        </w:rPr>
        <w:t xml:space="preserve"> to take disciplinary action under Rule 6 may appoint an individual or constitute such committees as may be necessary to enquire into acts of indiscipline and give the findings and recommendations.  The final order imposing penalty shall however, be passed by the persons </w:t>
      </w:r>
      <w:proofErr w:type="spellStart"/>
      <w:r>
        <w:rPr>
          <w:rFonts w:ascii="Tahoma" w:hAnsi="Tahoma" w:cs="Tahoma"/>
          <w:sz w:val="22"/>
          <w:szCs w:val="22"/>
        </w:rPr>
        <w:t>authorised</w:t>
      </w:r>
      <w:proofErr w:type="spellEnd"/>
      <w:r>
        <w:rPr>
          <w:rFonts w:ascii="Tahoma" w:hAnsi="Tahoma" w:cs="Tahoma"/>
          <w:sz w:val="22"/>
          <w:szCs w:val="22"/>
        </w:rPr>
        <w:t xml:space="preserve"> to take disciplinary action.</w:t>
      </w:r>
    </w:p>
    <w:p w14:paraId="5C8B8C80" w14:textId="77777777" w:rsidR="005F0D65" w:rsidRDefault="005F0D65" w:rsidP="005F0D65">
      <w:pPr>
        <w:tabs>
          <w:tab w:val="left" w:pos="1980"/>
          <w:tab w:val="left" w:pos="2160"/>
        </w:tabs>
        <w:ind w:left="1080" w:hanging="360"/>
        <w:jc w:val="both"/>
        <w:rPr>
          <w:rFonts w:ascii="Tahoma" w:hAnsi="Tahoma" w:cs="Tahoma"/>
          <w:sz w:val="22"/>
          <w:szCs w:val="22"/>
        </w:rPr>
      </w:pPr>
    </w:p>
    <w:p w14:paraId="7099F173"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 xml:space="preserve"> c) Drawing up the findings by the individual/committee enquiring into acts of indiscipline.</w:t>
      </w:r>
    </w:p>
    <w:p w14:paraId="5CD0B8A5" w14:textId="77777777" w:rsidR="005F0D65" w:rsidRDefault="005F0D65" w:rsidP="005F0D65">
      <w:pPr>
        <w:tabs>
          <w:tab w:val="left" w:pos="1980"/>
        </w:tabs>
        <w:ind w:left="1080" w:hanging="360"/>
        <w:jc w:val="both"/>
        <w:rPr>
          <w:rFonts w:ascii="Tahoma" w:hAnsi="Tahoma" w:cs="Tahoma"/>
          <w:sz w:val="22"/>
          <w:szCs w:val="22"/>
        </w:rPr>
      </w:pPr>
    </w:p>
    <w:p w14:paraId="4E48731F" w14:textId="77777777" w:rsidR="005F0D65" w:rsidRDefault="005F0D65" w:rsidP="005F0D65">
      <w:pPr>
        <w:tabs>
          <w:tab w:val="left" w:pos="1980"/>
        </w:tabs>
        <w:ind w:left="1080" w:hanging="360"/>
        <w:jc w:val="both"/>
        <w:rPr>
          <w:rFonts w:ascii="Tahoma" w:hAnsi="Tahoma" w:cs="Tahoma"/>
          <w:sz w:val="22"/>
          <w:szCs w:val="22"/>
        </w:rPr>
      </w:pPr>
      <w:r>
        <w:rPr>
          <w:rFonts w:ascii="Tahoma" w:hAnsi="Tahoma" w:cs="Tahoma"/>
          <w:sz w:val="22"/>
          <w:szCs w:val="22"/>
        </w:rPr>
        <w:t xml:space="preserve"> d) On completion of the enquiry, including personal examination of the student, if any, the individual/committee to enquire into an act of indiscipline shall record findings in respect of each charge, with persons therefor and forward the proceedings to the concerned persons so as to take disciplinary action.</w:t>
      </w:r>
    </w:p>
    <w:p w14:paraId="4C755CA7" w14:textId="77777777" w:rsidR="005F0D65" w:rsidRDefault="005F0D65" w:rsidP="005F0D65">
      <w:pPr>
        <w:tabs>
          <w:tab w:val="left" w:pos="1980"/>
        </w:tabs>
        <w:ind w:left="1080" w:hanging="360"/>
        <w:jc w:val="both"/>
        <w:rPr>
          <w:rFonts w:ascii="Tahoma" w:hAnsi="Tahoma" w:cs="Tahoma"/>
          <w:sz w:val="22"/>
          <w:szCs w:val="22"/>
        </w:rPr>
      </w:pPr>
    </w:p>
    <w:p w14:paraId="4D705E31" w14:textId="77777777" w:rsidR="005F0D65" w:rsidRDefault="005F0D65" w:rsidP="005F0D65">
      <w:pPr>
        <w:tabs>
          <w:tab w:val="left" w:pos="1980"/>
        </w:tabs>
        <w:ind w:left="720" w:hanging="360"/>
        <w:jc w:val="both"/>
        <w:rPr>
          <w:rFonts w:ascii="Tahoma" w:hAnsi="Tahoma" w:cs="Tahoma"/>
          <w:sz w:val="22"/>
          <w:szCs w:val="22"/>
        </w:rPr>
      </w:pPr>
      <w:r w:rsidRPr="00C13BF2">
        <w:rPr>
          <w:rFonts w:ascii="Tahoma" w:hAnsi="Tahoma" w:cs="Tahoma"/>
          <w:b/>
          <w:sz w:val="22"/>
          <w:szCs w:val="22"/>
        </w:rPr>
        <w:t>1</w:t>
      </w:r>
      <w:r>
        <w:rPr>
          <w:rFonts w:ascii="Tahoma" w:hAnsi="Tahoma" w:cs="Tahoma"/>
          <w:b/>
          <w:sz w:val="22"/>
          <w:szCs w:val="22"/>
        </w:rPr>
        <w:t>3</w:t>
      </w:r>
      <w:r>
        <w:rPr>
          <w:rFonts w:ascii="Tahoma" w:hAnsi="Tahoma" w:cs="Tahoma"/>
          <w:sz w:val="22"/>
          <w:szCs w:val="22"/>
        </w:rPr>
        <w:t xml:space="preserve">. </w:t>
      </w:r>
      <w:r w:rsidRPr="003D4D2E">
        <w:rPr>
          <w:rFonts w:ascii="Tahoma" w:hAnsi="Tahoma" w:cs="Tahoma"/>
          <w:b/>
          <w:sz w:val="22"/>
          <w:szCs w:val="22"/>
        </w:rPr>
        <w:t>Form and contents of appeal</w:t>
      </w:r>
      <w:r>
        <w:rPr>
          <w:rFonts w:ascii="Tahoma" w:hAnsi="Tahoma" w:cs="Tahoma"/>
          <w:sz w:val="22"/>
          <w:szCs w:val="22"/>
        </w:rPr>
        <w:t>:</w:t>
      </w:r>
    </w:p>
    <w:p w14:paraId="6ADA4A60" w14:textId="77777777" w:rsidR="005F0D65" w:rsidRPr="001F00A0" w:rsidRDefault="005F0D65" w:rsidP="005F0D65">
      <w:pPr>
        <w:tabs>
          <w:tab w:val="left" w:pos="1980"/>
        </w:tabs>
        <w:ind w:left="720" w:hanging="360"/>
        <w:jc w:val="both"/>
        <w:rPr>
          <w:rFonts w:ascii="Tahoma" w:hAnsi="Tahoma" w:cs="Tahoma"/>
          <w:sz w:val="22"/>
          <w:szCs w:val="22"/>
        </w:rPr>
      </w:pPr>
      <w:r>
        <w:rPr>
          <w:rFonts w:ascii="Tahoma" w:hAnsi="Tahoma" w:cs="Tahoma"/>
          <w:b/>
          <w:sz w:val="22"/>
          <w:szCs w:val="22"/>
        </w:rPr>
        <w:t xml:space="preserve">      </w:t>
      </w:r>
    </w:p>
    <w:p w14:paraId="53643724" w14:textId="77777777" w:rsidR="005F0D65" w:rsidRDefault="005F0D65" w:rsidP="005F0D65">
      <w:pPr>
        <w:ind w:left="900" w:hanging="360"/>
        <w:jc w:val="both"/>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Every student submitting an appeal shall do so  separately  and in his own name.</w:t>
      </w:r>
    </w:p>
    <w:p w14:paraId="46A43A11" w14:textId="77777777" w:rsidR="005F0D65" w:rsidRDefault="005F0D65" w:rsidP="005F0D65">
      <w:pPr>
        <w:ind w:left="900" w:hanging="360"/>
        <w:jc w:val="both"/>
        <w:rPr>
          <w:rFonts w:ascii="Tahoma" w:hAnsi="Tahoma" w:cs="Tahoma"/>
          <w:sz w:val="22"/>
          <w:szCs w:val="22"/>
        </w:rPr>
      </w:pPr>
    </w:p>
    <w:p w14:paraId="25547DC9" w14:textId="77777777" w:rsidR="005F0D65" w:rsidRDefault="005F0D65" w:rsidP="005F0D65">
      <w:pPr>
        <w:ind w:left="900" w:hanging="360"/>
        <w:jc w:val="both"/>
        <w:rPr>
          <w:rFonts w:ascii="Tahoma" w:hAnsi="Tahoma" w:cs="Tahoma"/>
          <w:sz w:val="22"/>
          <w:szCs w:val="22"/>
        </w:rPr>
      </w:pPr>
      <w:r>
        <w:rPr>
          <w:rFonts w:ascii="Tahoma" w:hAnsi="Tahoma" w:cs="Tahoma"/>
          <w:sz w:val="22"/>
          <w:szCs w:val="22"/>
        </w:rPr>
        <w:t xml:space="preserve"> ii)  The appeal shall be addressed to the appellate body and shall contain all material statements and arguments on which the appellant relies; it shall not contain any disrespectful or improper language, and shall be complete in itself;</w:t>
      </w:r>
    </w:p>
    <w:p w14:paraId="356A592B" w14:textId="77777777" w:rsidR="005F0D65" w:rsidRDefault="005F0D65" w:rsidP="005F0D65">
      <w:pPr>
        <w:ind w:left="720" w:hanging="360"/>
        <w:jc w:val="both"/>
        <w:rPr>
          <w:rFonts w:ascii="Tahoma" w:hAnsi="Tahoma" w:cs="Tahoma"/>
          <w:sz w:val="22"/>
          <w:szCs w:val="22"/>
        </w:rPr>
      </w:pPr>
    </w:p>
    <w:p w14:paraId="4BEB9598" w14:textId="77777777" w:rsidR="005F0D65" w:rsidRDefault="005F0D65" w:rsidP="005F0D65">
      <w:pPr>
        <w:ind w:left="720" w:hanging="360"/>
        <w:jc w:val="both"/>
        <w:rPr>
          <w:rFonts w:ascii="Tahoma" w:hAnsi="Tahoma" w:cs="Tahoma"/>
          <w:sz w:val="22"/>
          <w:szCs w:val="22"/>
        </w:rPr>
      </w:pPr>
      <w:r w:rsidRPr="00C13BF2">
        <w:rPr>
          <w:rFonts w:ascii="Tahoma" w:hAnsi="Tahoma" w:cs="Tahoma"/>
          <w:b/>
          <w:sz w:val="22"/>
          <w:szCs w:val="22"/>
        </w:rPr>
        <w:t>1</w:t>
      </w:r>
      <w:r>
        <w:rPr>
          <w:rFonts w:ascii="Tahoma" w:hAnsi="Tahoma" w:cs="Tahoma"/>
          <w:b/>
          <w:sz w:val="22"/>
          <w:szCs w:val="22"/>
        </w:rPr>
        <w:t>4</w:t>
      </w:r>
      <w:r>
        <w:rPr>
          <w:rFonts w:ascii="Tahoma" w:hAnsi="Tahoma" w:cs="Tahoma"/>
          <w:sz w:val="22"/>
          <w:szCs w:val="22"/>
        </w:rPr>
        <w:t xml:space="preserve">. </w:t>
      </w:r>
      <w:r w:rsidRPr="003D4D2E">
        <w:rPr>
          <w:rFonts w:ascii="Tahoma" w:hAnsi="Tahoma" w:cs="Tahoma"/>
          <w:b/>
          <w:sz w:val="22"/>
          <w:szCs w:val="22"/>
        </w:rPr>
        <w:t>Withholding of appeal</w:t>
      </w:r>
      <w:r>
        <w:rPr>
          <w:rFonts w:ascii="Tahoma" w:hAnsi="Tahoma" w:cs="Tahoma"/>
          <w:sz w:val="22"/>
          <w:szCs w:val="22"/>
        </w:rPr>
        <w:t>:</w:t>
      </w:r>
    </w:p>
    <w:p w14:paraId="27D6D34B" w14:textId="77777777" w:rsidR="005F0D65" w:rsidRDefault="005F0D65" w:rsidP="005F0D65">
      <w:pPr>
        <w:ind w:left="720" w:hanging="360"/>
        <w:jc w:val="both"/>
        <w:rPr>
          <w:rFonts w:ascii="Tahoma" w:hAnsi="Tahoma" w:cs="Tahoma"/>
          <w:sz w:val="22"/>
          <w:szCs w:val="22"/>
        </w:rPr>
      </w:pPr>
    </w:p>
    <w:p w14:paraId="7774AD60" w14:textId="77777777" w:rsidR="005F0D65" w:rsidRDefault="005F0D65" w:rsidP="005F0D65">
      <w:pPr>
        <w:ind w:left="720" w:hanging="360"/>
        <w:jc w:val="both"/>
        <w:rPr>
          <w:rFonts w:ascii="Tahoma" w:hAnsi="Tahoma" w:cs="Tahoma"/>
          <w:sz w:val="22"/>
          <w:szCs w:val="22"/>
        </w:rPr>
      </w:pPr>
      <w:r>
        <w:rPr>
          <w:rFonts w:ascii="Tahoma" w:hAnsi="Tahoma" w:cs="Tahoma"/>
          <w:sz w:val="22"/>
          <w:szCs w:val="22"/>
        </w:rPr>
        <w:t xml:space="preserve">         The appellate body may withhold the appeal if:-</w:t>
      </w:r>
    </w:p>
    <w:p w14:paraId="522C2081" w14:textId="77777777" w:rsidR="005F0D65" w:rsidRDefault="005F0D65" w:rsidP="005F0D65">
      <w:pPr>
        <w:ind w:left="720" w:hanging="360"/>
        <w:jc w:val="both"/>
        <w:rPr>
          <w:rFonts w:ascii="Tahoma" w:hAnsi="Tahoma" w:cs="Tahoma"/>
          <w:sz w:val="22"/>
          <w:szCs w:val="22"/>
        </w:rPr>
      </w:pPr>
      <w:r>
        <w:rPr>
          <w:rFonts w:ascii="Tahoma" w:hAnsi="Tahoma" w:cs="Tahoma"/>
          <w:sz w:val="22"/>
          <w:szCs w:val="22"/>
        </w:rPr>
        <w:br w:type="page"/>
      </w:r>
    </w:p>
    <w:p w14:paraId="01E7CC9C" w14:textId="77777777" w:rsidR="005F0D65" w:rsidRDefault="005F0D65" w:rsidP="005F0D65">
      <w:pPr>
        <w:numPr>
          <w:ilvl w:val="0"/>
          <w:numId w:val="2"/>
        </w:numPr>
        <w:tabs>
          <w:tab w:val="clear" w:pos="2340"/>
          <w:tab w:val="num" w:pos="0"/>
        </w:tabs>
        <w:ind w:left="1440" w:hanging="540"/>
        <w:jc w:val="both"/>
        <w:rPr>
          <w:rFonts w:ascii="Tahoma" w:hAnsi="Tahoma" w:cs="Tahoma"/>
          <w:sz w:val="22"/>
          <w:szCs w:val="22"/>
        </w:rPr>
      </w:pPr>
      <w:r>
        <w:rPr>
          <w:rFonts w:ascii="Tahoma" w:hAnsi="Tahoma" w:cs="Tahoma"/>
          <w:sz w:val="22"/>
          <w:szCs w:val="22"/>
        </w:rPr>
        <w:lastRenderedPageBreak/>
        <w:t>it is an appeal against an order from which no appeal lies; or</w:t>
      </w:r>
    </w:p>
    <w:p w14:paraId="34A124AF" w14:textId="77777777" w:rsidR="005F0D65" w:rsidRDefault="005F0D65" w:rsidP="005F0D65">
      <w:pPr>
        <w:ind w:left="900"/>
        <w:jc w:val="both"/>
        <w:rPr>
          <w:rFonts w:ascii="Tahoma" w:hAnsi="Tahoma" w:cs="Tahoma"/>
          <w:sz w:val="22"/>
          <w:szCs w:val="22"/>
        </w:rPr>
      </w:pPr>
    </w:p>
    <w:p w14:paraId="25092745" w14:textId="77777777" w:rsidR="005F0D65" w:rsidRDefault="005F0D65" w:rsidP="005F0D65">
      <w:pPr>
        <w:numPr>
          <w:ilvl w:val="0"/>
          <w:numId w:val="2"/>
        </w:numPr>
        <w:tabs>
          <w:tab w:val="clear" w:pos="2340"/>
          <w:tab w:val="num" w:pos="0"/>
        </w:tabs>
        <w:ind w:left="1440" w:hanging="540"/>
        <w:jc w:val="both"/>
        <w:rPr>
          <w:rFonts w:ascii="Tahoma" w:hAnsi="Tahoma" w:cs="Tahoma"/>
          <w:sz w:val="22"/>
          <w:szCs w:val="22"/>
        </w:rPr>
      </w:pPr>
      <w:r>
        <w:rPr>
          <w:rFonts w:ascii="Tahoma" w:hAnsi="Tahoma" w:cs="Tahoma"/>
          <w:sz w:val="22"/>
          <w:szCs w:val="22"/>
        </w:rPr>
        <w:t>it is not submitted within the period specified in Rule 11 and no cause is shown for the delay; or</w:t>
      </w:r>
    </w:p>
    <w:p w14:paraId="6B343670" w14:textId="77777777" w:rsidR="005F0D65" w:rsidRDefault="005F0D65" w:rsidP="005F0D65">
      <w:pPr>
        <w:numPr>
          <w:ilvl w:val="0"/>
          <w:numId w:val="2"/>
        </w:numPr>
        <w:tabs>
          <w:tab w:val="clear" w:pos="2340"/>
          <w:tab w:val="num" w:pos="0"/>
        </w:tabs>
        <w:ind w:left="1440" w:hanging="540"/>
        <w:jc w:val="both"/>
        <w:rPr>
          <w:rFonts w:ascii="Tahoma" w:hAnsi="Tahoma" w:cs="Tahoma"/>
          <w:sz w:val="22"/>
          <w:szCs w:val="22"/>
        </w:rPr>
      </w:pPr>
      <w:r>
        <w:rPr>
          <w:rFonts w:ascii="Tahoma" w:hAnsi="Tahoma" w:cs="Tahoma"/>
          <w:sz w:val="22"/>
          <w:szCs w:val="22"/>
        </w:rPr>
        <w:t>it is a repetition of an appeal already decided and no new facts or circumstances are adduced.</w:t>
      </w:r>
    </w:p>
    <w:p w14:paraId="4D19659E" w14:textId="77777777" w:rsidR="005F0D65" w:rsidRDefault="005F0D65" w:rsidP="005F0D65">
      <w:pPr>
        <w:tabs>
          <w:tab w:val="num" w:pos="900"/>
        </w:tabs>
        <w:ind w:left="720" w:hanging="360"/>
        <w:jc w:val="both"/>
        <w:rPr>
          <w:rFonts w:ascii="Tahoma" w:hAnsi="Tahoma" w:cs="Tahoma"/>
          <w:sz w:val="22"/>
          <w:szCs w:val="22"/>
        </w:rPr>
      </w:pPr>
    </w:p>
    <w:p w14:paraId="625C2CD9" w14:textId="77777777" w:rsidR="005F0D65" w:rsidRPr="00A13399" w:rsidRDefault="005F0D65" w:rsidP="005F0D65">
      <w:pPr>
        <w:pStyle w:val="PlainText"/>
        <w:ind w:left="720" w:hanging="360"/>
        <w:jc w:val="both"/>
        <w:rPr>
          <w:rFonts w:ascii="Tahoma" w:eastAsia="MS Mincho" w:hAnsi="Tahoma" w:cs="Tahoma"/>
          <w:b/>
          <w:sz w:val="22"/>
          <w:szCs w:val="22"/>
        </w:rPr>
      </w:pPr>
      <w:r>
        <w:rPr>
          <w:rFonts w:ascii="Tahoma" w:eastAsia="MS Mincho" w:hAnsi="Tahoma" w:cs="Tahoma"/>
          <w:b/>
          <w:sz w:val="22"/>
          <w:szCs w:val="22"/>
        </w:rPr>
        <w:t>15</w:t>
      </w:r>
      <w:r w:rsidRPr="00A13399">
        <w:rPr>
          <w:rFonts w:ascii="Tahoma" w:eastAsia="MS Mincho" w:hAnsi="Tahoma" w:cs="Tahoma"/>
          <w:b/>
          <w:sz w:val="22"/>
          <w:szCs w:val="22"/>
        </w:rPr>
        <w:t xml:space="preserve">. </w:t>
      </w:r>
      <w:r w:rsidRPr="003D4D2E">
        <w:rPr>
          <w:rFonts w:ascii="Tahoma" w:eastAsia="MS Mincho" w:hAnsi="Tahoma" w:cs="Tahoma"/>
          <w:b/>
          <w:sz w:val="22"/>
          <w:szCs w:val="22"/>
        </w:rPr>
        <w:t>Action under separate State Act, Central Act or any other Law not precluded</w:t>
      </w:r>
      <w:r>
        <w:rPr>
          <w:rFonts w:ascii="Tahoma" w:eastAsia="MS Mincho" w:hAnsi="Tahoma" w:cs="Tahoma"/>
          <w:b/>
          <w:sz w:val="22"/>
          <w:szCs w:val="22"/>
        </w:rPr>
        <w:t>.</w:t>
      </w:r>
    </w:p>
    <w:p w14:paraId="0531617E" w14:textId="77777777" w:rsidR="005F0D65" w:rsidRPr="00A13399" w:rsidRDefault="005F0D65" w:rsidP="005F0D65">
      <w:pPr>
        <w:pStyle w:val="PlainText"/>
        <w:ind w:left="720" w:hanging="360"/>
        <w:jc w:val="both"/>
        <w:rPr>
          <w:rFonts w:ascii="Tahoma" w:eastAsia="MS Mincho" w:hAnsi="Tahoma" w:cs="Tahoma"/>
          <w:sz w:val="22"/>
          <w:szCs w:val="22"/>
        </w:rPr>
      </w:pPr>
    </w:p>
    <w:p w14:paraId="5275DE63" w14:textId="77777777" w:rsidR="005F0D65" w:rsidRPr="00A13399" w:rsidRDefault="005F0D65" w:rsidP="005F0D65">
      <w:pPr>
        <w:pStyle w:val="PlainText"/>
        <w:ind w:left="720"/>
        <w:jc w:val="both"/>
        <w:rPr>
          <w:rFonts w:ascii="Tahoma" w:eastAsia="MS Mincho" w:hAnsi="Tahoma" w:cs="Tahoma"/>
          <w:sz w:val="22"/>
          <w:szCs w:val="22"/>
        </w:rPr>
      </w:pPr>
      <w:r w:rsidRPr="00A13399">
        <w:rPr>
          <w:rFonts w:ascii="Tahoma" w:eastAsia="MS Mincho" w:hAnsi="Tahoma" w:cs="Tahoma"/>
          <w:sz w:val="22"/>
          <w:szCs w:val="22"/>
        </w:rPr>
        <w:t>This Code  does  not  preclude  the Law enforcing agencies  from taking legal action agai</w:t>
      </w:r>
      <w:r>
        <w:rPr>
          <w:rFonts w:ascii="Tahoma" w:eastAsia="MS Mincho" w:hAnsi="Tahoma" w:cs="Tahoma"/>
          <w:sz w:val="22"/>
          <w:szCs w:val="22"/>
        </w:rPr>
        <w:t xml:space="preserve">nst the offenders of Law, </w:t>
      </w:r>
      <w:proofErr w:type="spellStart"/>
      <w:r>
        <w:rPr>
          <w:rFonts w:ascii="Tahoma" w:eastAsia="MS Mincho" w:hAnsi="Tahoma" w:cs="Tahoma"/>
          <w:sz w:val="22"/>
          <w:szCs w:val="22"/>
        </w:rPr>
        <w:t>eg.</w:t>
      </w:r>
      <w:proofErr w:type="spellEnd"/>
      <w:r>
        <w:rPr>
          <w:rFonts w:ascii="Tahoma" w:eastAsia="MS Mincho" w:hAnsi="Tahoma" w:cs="Tahoma"/>
          <w:sz w:val="22"/>
          <w:szCs w:val="22"/>
        </w:rPr>
        <w:t>, ragging,</w:t>
      </w:r>
      <w:r w:rsidRPr="00A13399">
        <w:rPr>
          <w:rFonts w:ascii="Tahoma" w:eastAsia="MS Mincho" w:hAnsi="Tahoma" w:cs="Tahoma"/>
          <w:sz w:val="22"/>
          <w:szCs w:val="22"/>
        </w:rPr>
        <w:t xml:space="preserve"> untouchability,  unfair means at examinations etc., as provided in various Central and State Acts. </w:t>
      </w:r>
    </w:p>
    <w:p w14:paraId="0EE15DF9" w14:textId="77777777" w:rsidR="005F0D65" w:rsidRPr="00A13399" w:rsidRDefault="005F0D65" w:rsidP="005F0D65">
      <w:pPr>
        <w:pStyle w:val="PlainText"/>
        <w:ind w:left="720" w:hanging="360"/>
        <w:jc w:val="both"/>
        <w:rPr>
          <w:rFonts w:ascii="Tahoma" w:eastAsia="MS Mincho" w:hAnsi="Tahoma" w:cs="Tahoma"/>
          <w:sz w:val="22"/>
          <w:szCs w:val="22"/>
        </w:rPr>
      </w:pPr>
      <w:r>
        <w:rPr>
          <w:rFonts w:ascii="Tahoma" w:eastAsia="MS Mincho" w:hAnsi="Tahoma" w:cs="Tahoma"/>
          <w:b/>
          <w:sz w:val="22"/>
          <w:szCs w:val="22"/>
        </w:rPr>
        <w:t>16</w:t>
      </w:r>
      <w:r w:rsidRPr="00A13399">
        <w:rPr>
          <w:rFonts w:ascii="Tahoma" w:eastAsia="MS Mincho" w:hAnsi="Tahoma" w:cs="Tahoma"/>
          <w:b/>
          <w:sz w:val="22"/>
          <w:szCs w:val="22"/>
        </w:rPr>
        <w:t xml:space="preserve">. </w:t>
      </w:r>
      <w:r w:rsidRPr="003D4D2E">
        <w:rPr>
          <w:rFonts w:ascii="Tahoma" w:eastAsia="MS Mincho" w:hAnsi="Tahoma" w:cs="Tahoma"/>
          <w:b/>
          <w:sz w:val="22"/>
          <w:szCs w:val="22"/>
        </w:rPr>
        <w:t>Assistance from Law Enforcement Agencies</w:t>
      </w:r>
      <w:r w:rsidRPr="00A13399">
        <w:rPr>
          <w:rFonts w:ascii="Tahoma" w:eastAsia="MS Mincho" w:hAnsi="Tahoma" w:cs="Tahoma"/>
          <w:b/>
          <w:sz w:val="22"/>
          <w:szCs w:val="22"/>
        </w:rPr>
        <w:t xml:space="preserve">  </w:t>
      </w:r>
    </w:p>
    <w:p w14:paraId="76DEE369" w14:textId="77777777" w:rsidR="005F0D65" w:rsidRPr="00A13399" w:rsidRDefault="005F0D65" w:rsidP="005F0D65">
      <w:pPr>
        <w:pStyle w:val="PlainText"/>
        <w:ind w:left="720" w:hanging="360"/>
        <w:jc w:val="both"/>
        <w:rPr>
          <w:rFonts w:ascii="Tahoma" w:eastAsia="MS Mincho" w:hAnsi="Tahoma" w:cs="Tahoma"/>
          <w:sz w:val="22"/>
          <w:szCs w:val="22"/>
        </w:rPr>
      </w:pPr>
      <w:r>
        <w:rPr>
          <w:rFonts w:ascii="Tahoma" w:eastAsia="MS Mincho" w:hAnsi="Tahoma" w:cs="Tahoma"/>
          <w:sz w:val="22"/>
          <w:szCs w:val="22"/>
        </w:rPr>
        <w:t xml:space="preserve">     The </w:t>
      </w:r>
      <w:r w:rsidRPr="00A13399">
        <w:rPr>
          <w:rFonts w:ascii="Tahoma" w:eastAsia="MS Mincho" w:hAnsi="Tahoma" w:cs="Tahoma"/>
          <w:sz w:val="22"/>
          <w:szCs w:val="22"/>
        </w:rPr>
        <w:t>Deans/Principals</w:t>
      </w:r>
      <w:r>
        <w:rPr>
          <w:rFonts w:ascii="Tahoma" w:eastAsia="MS Mincho" w:hAnsi="Tahoma" w:cs="Tahoma"/>
          <w:sz w:val="22"/>
          <w:szCs w:val="22"/>
        </w:rPr>
        <w:t>/any other Officer authorized</w:t>
      </w:r>
      <w:r w:rsidRPr="00A13399">
        <w:rPr>
          <w:rFonts w:ascii="Tahoma" w:eastAsia="MS Mincho" w:hAnsi="Tahoma" w:cs="Tahoma"/>
          <w:sz w:val="22"/>
          <w:szCs w:val="22"/>
        </w:rPr>
        <w:t xml:space="preserve"> shall have the power and duty to call the Police immediately when there is a threat of Law and Order situation in the Campus and also when there is a genuine apprehension that any incident of rioting, vandalism or any other act prohibited by Law is </w:t>
      </w:r>
      <w:r>
        <w:rPr>
          <w:rFonts w:ascii="Tahoma" w:eastAsia="MS Mincho" w:hAnsi="Tahoma" w:cs="Tahoma"/>
          <w:sz w:val="22"/>
          <w:szCs w:val="22"/>
        </w:rPr>
        <w:t xml:space="preserve">likely to take place. The </w:t>
      </w:r>
      <w:r w:rsidRPr="00A13399">
        <w:rPr>
          <w:rFonts w:ascii="Tahoma" w:eastAsia="MS Mincho" w:hAnsi="Tahoma" w:cs="Tahoma"/>
          <w:sz w:val="22"/>
          <w:szCs w:val="22"/>
        </w:rPr>
        <w:t>Deans/Principals shall in such a case give a detailed repo</w:t>
      </w:r>
      <w:r>
        <w:rPr>
          <w:rFonts w:ascii="Tahoma" w:eastAsia="MS Mincho" w:hAnsi="Tahoma" w:cs="Tahoma"/>
          <w:sz w:val="22"/>
          <w:szCs w:val="22"/>
        </w:rPr>
        <w:t xml:space="preserve">rt to the Registrar.  The </w:t>
      </w:r>
      <w:r w:rsidRPr="00A13399">
        <w:rPr>
          <w:rFonts w:ascii="Tahoma" w:eastAsia="MS Mincho" w:hAnsi="Tahoma" w:cs="Tahoma"/>
          <w:sz w:val="22"/>
          <w:szCs w:val="22"/>
        </w:rPr>
        <w:t>Deans/Principals</w:t>
      </w:r>
      <w:r>
        <w:rPr>
          <w:rFonts w:ascii="Tahoma" w:eastAsia="MS Mincho" w:hAnsi="Tahoma" w:cs="Tahoma"/>
          <w:sz w:val="22"/>
          <w:szCs w:val="22"/>
        </w:rPr>
        <w:t xml:space="preserve">/the Officer </w:t>
      </w:r>
      <w:proofErr w:type="spellStart"/>
      <w:r>
        <w:rPr>
          <w:rFonts w:ascii="Tahoma" w:eastAsia="MS Mincho" w:hAnsi="Tahoma" w:cs="Tahoma"/>
          <w:sz w:val="22"/>
          <w:szCs w:val="22"/>
        </w:rPr>
        <w:t>authorised</w:t>
      </w:r>
      <w:proofErr w:type="spellEnd"/>
      <w:r w:rsidRPr="00A13399">
        <w:rPr>
          <w:rFonts w:ascii="Tahoma" w:eastAsia="MS Mincho" w:hAnsi="Tahoma" w:cs="Tahoma"/>
          <w:sz w:val="22"/>
          <w:szCs w:val="22"/>
        </w:rPr>
        <w:t xml:space="preserve"> can also arrange videography of the entire situation. </w:t>
      </w:r>
    </w:p>
    <w:p w14:paraId="5FC717B2" w14:textId="77777777" w:rsidR="005F0D65" w:rsidRDefault="005F0D65" w:rsidP="005F0D65">
      <w:pPr>
        <w:ind w:left="720" w:hanging="360"/>
        <w:jc w:val="both"/>
        <w:rPr>
          <w:rFonts w:ascii="Tahoma" w:eastAsia="MS Mincho" w:hAnsi="Tahoma" w:cs="Tahoma"/>
          <w:sz w:val="18"/>
          <w:szCs w:val="18"/>
        </w:rPr>
      </w:pPr>
      <w:r w:rsidRPr="003D4D2E">
        <w:rPr>
          <w:rFonts w:ascii="Tahoma" w:eastAsia="MS Mincho" w:hAnsi="Tahoma" w:cs="Tahoma"/>
          <w:sz w:val="18"/>
          <w:szCs w:val="18"/>
        </w:rPr>
        <w:t xml:space="preserve">                                                       </w:t>
      </w:r>
    </w:p>
    <w:p w14:paraId="73E4FEDF" w14:textId="77777777" w:rsidR="005F0D65" w:rsidRPr="00446D8A" w:rsidRDefault="005F0D65" w:rsidP="005F0D65">
      <w:pPr>
        <w:ind w:left="720" w:hanging="360"/>
        <w:jc w:val="both"/>
        <w:rPr>
          <w:rFonts w:ascii="Tahoma" w:eastAsia="MS Mincho" w:hAnsi="Tahoma" w:cs="Tahoma"/>
          <w:b/>
          <w:sz w:val="22"/>
          <w:szCs w:val="22"/>
        </w:rPr>
      </w:pPr>
      <w:r w:rsidRPr="00446D8A">
        <w:rPr>
          <w:rFonts w:ascii="Tahoma" w:eastAsia="MS Mincho" w:hAnsi="Tahoma" w:cs="Tahoma"/>
          <w:b/>
          <w:sz w:val="22"/>
          <w:szCs w:val="22"/>
        </w:rPr>
        <w:t>1</w:t>
      </w:r>
      <w:r>
        <w:rPr>
          <w:rFonts w:ascii="Tahoma" w:eastAsia="MS Mincho" w:hAnsi="Tahoma" w:cs="Tahoma"/>
          <w:b/>
          <w:sz w:val="22"/>
          <w:szCs w:val="22"/>
        </w:rPr>
        <w:t>7</w:t>
      </w:r>
      <w:r w:rsidRPr="00446D8A">
        <w:rPr>
          <w:rFonts w:ascii="Tahoma" w:eastAsia="MS Mincho" w:hAnsi="Tahoma" w:cs="Tahoma"/>
          <w:b/>
          <w:sz w:val="22"/>
          <w:szCs w:val="22"/>
        </w:rPr>
        <w:t>. Counselling</w:t>
      </w:r>
      <w:r w:rsidRPr="00446D8A">
        <w:rPr>
          <w:rFonts w:ascii="Tahoma" w:eastAsia="MS Mincho" w:hAnsi="Tahoma" w:cs="Tahoma"/>
          <w:sz w:val="22"/>
          <w:szCs w:val="22"/>
        </w:rPr>
        <w:t xml:space="preserve"> </w:t>
      </w:r>
    </w:p>
    <w:p w14:paraId="3312B0D7" w14:textId="77777777" w:rsidR="005F0D65" w:rsidRPr="00A13399" w:rsidRDefault="005F0D65" w:rsidP="005F0D65">
      <w:pPr>
        <w:pStyle w:val="PlainText"/>
        <w:ind w:left="720" w:hanging="360"/>
        <w:jc w:val="both"/>
        <w:rPr>
          <w:rFonts w:ascii="Tahoma" w:eastAsia="MS Mincho" w:hAnsi="Tahoma" w:cs="Tahoma"/>
          <w:b/>
          <w:sz w:val="22"/>
          <w:szCs w:val="22"/>
        </w:rPr>
      </w:pPr>
    </w:p>
    <w:p w14:paraId="6F16FD72" w14:textId="77777777" w:rsidR="005F0D65" w:rsidRPr="00A13399" w:rsidRDefault="005F0D65" w:rsidP="005F0D65">
      <w:pPr>
        <w:pStyle w:val="PlainText"/>
        <w:ind w:left="720" w:hanging="360"/>
        <w:jc w:val="both"/>
        <w:rPr>
          <w:rFonts w:ascii="Tahoma" w:eastAsia="MS Mincho" w:hAnsi="Tahoma" w:cs="Tahoma"/>
          <w:sz w:val="22"/>
          <w:szCs w:val="22"/>
        </w:rPr>
      </w:pPr>
      <w:r>
        <w:rPr>
          <w:rFonts w:ascii="Tahoma" w:eastAsia="MS Mincho" w:hAnsi="Tahoma" w:cs="Tahoma"/>
          <w:sz w:val="22"/>
          <w:szCs w:val="22"/>
        </w:rPr>
        <w:t xml:space="preserve">    </w:t>
      </w:r>
      <w:r w:rsidRPr="00A13399">
        <w:rPr>
          <w:rFonts w:ascii="Tahoma" w:eastAsia="MS Mincho" w:hAnsi="Tahoma" w:cs="Tahoma"/>
          <w:sz w:val="22"/>
          <w:szCs w:val="22"/>
        </w:rPr>
        <w:t xml:space="preserve">The University shall arrange for initial counselling of fresh entrants by the Heads/Deans/Principals concerned. </w:t>
      </w:r>
    </w:p>
    <w:p w14:paraId="6005FA58" w14:textId="77777777" w:rsidR="005F0D65" w:rsidRPr="00A13399" w:rsidRDefault="005F0D65" w:rsidP="005F0D65">
      <w:pPr>
        <w:pStyle w:val="PlainText"/>
        <w:ind w:left="720" w:hanging="360"/>
        <w:jc w:val="both"/>
        <w:rPr>
          <w:rFonts w:ascii="Tahoma" w:eastAsia="MS Mincho" w:hAnsi="Tahoma" w:cs="Tahoma"/>
          <w:sz w:val="22"/>
          <w:szCs w:val="22"/>
        </w:rPr>
      </w:pPr>
    </w:p>
    <w:p w14:paraId="6061EC97" w14:textId="77777777" w:rsidR="005F0D65" w:rsidRPr="00A13399" w:rsidRDefault="005F0D65" w:rsidP="005F0D65">
      <w:pPr>
        <w:pStyle w:val="PlainText"/>
        <w:ind w:left="720" w:hanging="360"/>
        <w:jc w:val="both"/>
        <w:rPr>
          <w:rFonts w:ascii="Tahoma" w:eastAsia="MS Mincho" w:hAnsi="Tahoma" w:cs="Tahoma"/>
          <w:sz w:val="22"/>
          <w:szCs w:val="22"/>
        </w:rPr>
      </w:pPr>
      <w:r w:rsidRPr="00A13399">
        <w:rPr>
          <w:rFonts w:ascii="Tahoma" w:eastAsia="MS Mincho" w:hAnsi="Tahoma" w:cs="Tahoma"/>
          <w:b/>
          <w:sz w:val="22"/>
          <w:szCs w:val="22"/>
        </w:rPr>
        <w:t>1</w:t>
      </w:r>
      <w:r>
        <w:rPr>
          <w:rFonts w:ascii="Tahoma" w:eastAsia="MS Mincho" w:hAnsi="Tahoma" w:cs="Tahoma"/>
          <w:b/>
          <w:sz w:val="22"/>
          <w:szCs w:val="22"/>
        </w:rPr>
        <w:t>8</w:t>
      </w:r>
      <w:r w:rsidRPr="00A13399">
        <w:rPr>
          <w:rFonts w:ascii="Tahoma" w:eastAsia="MS Mincho" w:hAnsi="Tahoma" w:cs="Tahoma"/>
          <w:b/>
          <w:sz w:val="22"/>
          <w:szCs w:val="22"/>
        </w:rPr>
        <w:t xml:space="preserve">. Grievances Redressal Committee </w:t>
      </w:r>
    </w:p>
    <w:p w14:paraId="27BE48E7" w14:textId="77777777" w:rsidR="005F0D65" w:rsidRPr="00A13399" w:rsidRDefault="005F0D65" w:rsidP="005F0D65">
      <w:pPr>
        <w:pStyle w:val="PlainText"/>
        <w:ind w:left="720" w:hanging="360"/>
        <w:jc w:val="both"/>
        <w:rPr>
          <w:rFonts w:ascii="Tahoma" w:eastAsia="MS Mincho" w:hAnsi="Tahoma" w:cs="Tahoma"/>
          <w:sz w:val="22"/>
          <w:szCs w:val="22"/>
        </w:rPr>
      </w:pPr>
      <w:r>
        <w:rPr>
          <w:rFonts w:ascii="Tahoma" w:eastAsia="MS Mincho" w:hAnsi="Tahoma" w:cs="Tahoma"/>
          <w:sz w:val="22"/>
          <w:szCs w:val="22"/>
        </w:rPr>
        <w:t xml:space="preserve">     </w:t>
      </w:r>
      <w:r w:rsidRPr="00A13399">
        <w:rPr>
          <w:rFonts w:ascii="Tahoma" w:eastAsia="MS Mincho" w:hAnsi="Tahoma" w:cs="Tahoma"/>
          <w:sz w:val="22"/>
          <w:szCs w:val="22"/>
        </w:rPr>
        <w:t>The Executive Council shall also set up “Grievances Redressal Commi</w:t>
      </w:r>
      <w:r>
        <w:rPr>
          <w:rFonts w:ascii="Tahoma" w:eastAsia="MS Mincho" w:hAnsi="Tahoma" w:cs="Tahoma"/>
          <w:sz w:val="22"/>
          <w:szCs w:val="22"/>
        </w:rPr>
        <w:t>ttee” where the students can express</w:t>
      </w:r>
      <w:r w:rsidRPr="00A13399">
        <w:rPr>
          <w:rFonts w:ascii="Tahoma" w:eastAsia="MS Mincho" w:hAnsi="Tahoma" w:cs="Tahoma"/>
          <w:sz w:val="22"/>
          <w:szCs w:val="22"/>
        </w:rPr>
        <w:t xml:space="preserve"> their grievances.  The Committee shall consist of Chief Warden of the Hostel, Dean of the </w:t>
      </w:r>
      <w:smartTag w:uri="urn:schemas-microsoft-com:office:smarttags" w:element="place">
        <w:smartTag w:uri="urn:schemas-microsoft-com:office:smarttags" w:element="PlaceType">
          <w:r w:rsidRPr="00A13399">
            <w:rPr>
              <w:rFonts w:ascii="Tahoma" w:eastAsia="MS Mincho" w:hAnsi="Tahoma" w:cs="Tahoma"/>
              <w:sz w:val="22"/>
              <w:szCs w:val="22"/>
            </w:rPr>
            <w:t>School</w:t>
          </w:r>
        </w:smartTag>
        <w:r w:rsidRPr="00A13399">
          <w:rPr>
            <w:rFonts w:ascii="Tahoma" w:eastAsia="MS Mincho" w:hAnsi="Tahoma" w:cs="Tahoma"/>
            <w:sz w:val="22"/>
            <w:szCs w:val="22"/>
          </w:rPr>
          <w:t xml:space="preserve"> of </w:t>
        </w:r>
        <w:smartTag w:uri="urn:schemas-microsoft-com:office:smarttags" w:element="PlaceName">
          <w:r w:rsidRPr="00A13399">
            <w:rPr>
              <w:rFonts w:ascii="Tahoma" w:eastAsia="MS Mincho" w:hAnsi="Tahoma" w:cs="Tahoma"/>
              <w:sz w:val="22"/>
              <w:szCs w:val="22"/>
            </w:rPr>
            <w:t>Studies</w:t>
          </w:r>
        </w:smartTag>
      </w:smartTag>
      <w:r w:rsidRPr="00A13399">
        <w:rPr>
          <w:rFonts w:ascii="Tahoma" w:eastAsia="MS Mincho" w:hAnsi="Tahoma" w:cs="Tahoma"/>
          <w:sz w:val="22"/>
          <w:szCs w:val="22"/>
        </w:rPr>
        <w:t xml:space="preserve"> concerned, Head of the Department concerned, women’s representative, S.C./S.T. representative and other members nominated by Vice-Chancellor.  </w:t>
      </w:r>
    </w:p>
    <w:p w14:paraId="49FF9CE9" w14:textId="77777777" w:rsidR="005F0D65" w:rsidRPr="00A13399" w:rsidRDefault="005F0D65" w:rsidP="005F0D65">
      <w:pPr>
        <w:pStyle w:val="PlainText"/>
        <w:ind w:left="720" w:hanging="360"/>
        <w:jc w:val="both"/>
        <w:rPr>
          <w:rFonts w:ascii="Tahoma" w:eastAsia="MS Mincho" w:hAnsi="Tahoma" w:cs="Tahoma"/>
          <w:sz w:val="22"/>
          <w:szCs w:val="22"/>
        </w:rPr>
      </w:pPr>
    </w:p>
    <w:p w14:paraId="6E336C0F" w14:textId="77777777" w:rsidR="005F0D65" w:rsidRPr="00A13399" w:rsidRDefault="005F0D65" w:rsidP="005F0D65">
      <w:pPr>
        <w:pStyle w:val="PlainText"/>
        <w:ind w:left="720" w:hanging="360"/>
        <w:jc w:val="both"/>
        <w:rPr>
          <w:rFonts w:ascii="Tahoma" w:eastAsia="MS Mincho" w:hAnsi="Tahoma" w:cs="Tahoma"/>
          <w:sz w:val="22"/>
          <w:szCs w:val="22"/>
        </w:rPr>
      </w:pPr>
      <w:r>
        <w:rPr>
          <w:rFonts w:ascii="Tahoma" w:eastAsia="MS Mincho" w:hAnsi="Tahoma" w:cs="Tahoma"/>
          <w:b/>
          <w:sz w:val="22"/>
          <w:szCs w:val="22"/>
        </w:rPr>
        <w:t>19</w:t>
      </w:r>
      <w:r w:rsidRPr="00A13399">
        <w:rPr>
          <w:rFonts w:ascii="Tahoma" w:eastAsia="MS Mincho" w:hAnsi="Tahoma" w:cs="Tahoma"/>
          <w:b/>
          <w:sz w:val="22"/>
          <w:szCs w:val="22"/>
        </w:rPr>
        <w:t xml:space="preserve">. Undertaking by the Students </w:t>
      </w:r>
    </w:p>
    <w:p w14:paraId="45C57E59" w14:textId="77777777" w:rsidR="005F0D65" w:rsidRPr="00A13399" w:rsidRDefault="005F0D65" w:rsidP="005F0D65">
      <w:pPr>
        <w:pStyle w:val="PlainText"/>
        <w:ind w:left="720" w:hanging="360"/>
        <w:jc w:val="both"/>
        <w:rPr>
          <w:rFonts w:ascii="Tahoma" w:eastAsia="MS Mincho" w:hAnsi="Tahoma" w:cs="Tahoma"/>
          <w:sz w:val="22"/>
          <w:szCs w:val="22"/>
        </w:rPr>
      </w:pPr>
      <w:r>
        <w:rPr>
          <w:rFonts w:ascii="Tahoma" w:eastAsia="MS Mincho" w:hAnsi="Tahoma" w:cs="Tahoma"/>
          <w:sz w:val="22"/>
          <w:szCs w:val="22"/>
        </w:rPr>
        <w:t xml:space="preserve">     </w:t>
      </w:r>
      <w:r w:rsidRPr="00A13399">
        <w:rPr>
          <w:rFonts w:ascii="Tahoma" w:eastAsia="MS Mincho" w:hAnsi="Tahoma" w:cs="Tahoma"/>
          <w:sz w:val="22"/>
          <w:szCs w:val="22"/>
        </w:rPr>
        <w:t>The students</w:t>
      </w:r>
      <w:r>
        <w:rPr>
          <w:rFonts w:ascii="Tahoma" w:eastAsia="MS Mincho" w:hAnsi="Tahoma" w:cs="Tahoma"/>
          <w:sz w:val="22"/>
          <w:szCs w:val="22"/>
        </w:rPr>
        <w:t>/researchers</w:t>
      </w:r>
      <w:r w:rsidRPr="00A13399">
        <w:rPr>
          <w:rFonts w:ascii="Tahoma" w:eastAsia="MS Mincho" w:hAnsi="Tahoma" w:cs="Tahoma"/>
          <w:sz w:val="22"/>
          <w:szCs w:val="22"/>
        </w:rPr>
        <w:t xml:space="preserve"> joining any academic </w:t>
      </w:r>
      <w:proofErr w:type="spellStart"/>
      <w:r w:rsidRPr="00A13399">
        <w:rPr>
          <w:rFonts w:ascii="Tahoma" w:eastAsia="MS Mincho" w:hAnsi="Tahoma" w:cs="Tahoma"/>
          <w:sz w:val="22"/>
          <w:szCs w:val="22"/>
        </w:rPr>
        <w:t>programme</w:t>
      </w:r>
      <w:proofErr w:type="spellEnd"/>
      <w:r w:rsidRPr="00A13399">
        <w:rPr>
          <w:rFonts w:ascii="Tahoma" w:eastAsia="MS Mincho" w:hAnsi="Tahoma" w:cs="Tahoma"/>
          <w:sz w:val="22"/>
          <w:szCs w:val="22"/>
        </w:rPr>
        <w:t xml:space="preserve"> of the University </w:t>
      </w:r>
      <w:r>
        <w:rPr>
          <w:rFonts w:ascii="Tahoma" w:eastAsia="MS Mincho" w:hAnsi="Tahoma" w:cs="Tahoma"/>
          <w:sz w:val="22"/>
          <w:szCs w:val="22"/>
        </w:rPr>
        <w:t>shall</w:t>
      </w:r>
      <w:r w:rsidRPr="00A13399">
        <w:rPr>
          <w:rFonts w:ascii="Tahoma" w:eastAsia="MS Mincho" w:hAnsi="Tahoma" w:cs="Tahoma"/>
          <w:sz w:val="22"/>
          <w:szCs w:val="22"/>
        </w:rPr>
        <w:t xml:space="preserve">  give an under</w:t>
      </w:r>
      <w:r>
        <w:rPr>
          <w:rFonts w:ascii="Tahoma" w:eastAsia="MS Mincho" w:hAnsi="Tahoma" w:cs="Tahoma"/>
          <w:sz w:val="22"/>
          <w:szCs w:val="22"/>
        </w:rPr>
        <w:t>taking to the effect that he</w:t>
      </w:r>
      <w:r w:rsidRPr="00A13399">
        <w:rPr>
          <w:rFonts w:ascii="Tahoma" w:eastAsia="MS Mincho" w:hAnsi="Tahoma" w:cs="Tahoma"/>
          <w:sz w:val="22"/>
          <w:szCs w:val="22"/>
        </w:rPr>
        <w:t xml:space="preserve"> will fully comply with the provisions envisaged in this Code in lette</w:t>
      </w:r>
      <w:r>
        <w:rPr>
          <w:rFonts w:ascii="Tahoma" w:eastAsia="MS Mincho" w:hAnsi="Tahoma" w:cs="Tahoma"/>
          <w:sz w:val="22"/>
          <w:szCs w:val="22"/>
        </w:rPr>
        <w:t xml:space="preserve">r and spirit </w:t>
      </w:r>
      <w:r w:rsidRPr="00567C66">
        <w:rPr>
          <w:rFonts w:ascii="Tahoma" w:eastAsia="MS Mincho" w:hAnsi="Tahoma" w:cs="Tahoma"/>
          <w:b/>
          <w:sz w:val="22"/>
          <w:szCs w:val="22"/>
        </w:rPr>
        <w:t>( Appendix-</w:t>
      </w:r>
      <w:r>
        <w:rPr>
          <w:rFonts w:ascii="Tahoma" w:eastAsia="MS Mincho" w:hAnsi="Tahoma" w:cs="Tahoma"/>
          <w:b/>
          <w:sz w:val="22"/>
          <w:szCs w:val="22"/>
        </w:rPr>
        <w:t>4</w:t>
      </w:r>
      <w:r w:rsidRPr="00567C66">
        <w:rPr>
          <w:rFonts w:ascii="Tahoma" w:eastAsia="MS Mincho" w:hAnsi="Tahoma" w:cs="Tahoma"/>
          <w:b/>
          <w:sz w:val="22"/>
          <w:szCs w:val="22"/>
        </w:rPr>
        <w:t xml:space="preserve"> (a))</w:t>
      </w:r>
      <w:r>
        <w:rPr>
          <w:rFonts w:ascii="Tahoma" w:eastAsia="MS Mincho" w:hAnsi="Tahoma" w:cs="Tahoma"/>
          <w:sz w:val="22"/>
          <w:szCs w:val="22"/>
        </w:rPr>
        <w:t xml:space="preserve"> </w:t>
      </w:r>
      <w:r w:rsidRPr="00A13399">
        <w:rPr>
          <w:rFonts w:ascii="Tahoma" w:eastAsia="MS Mincho" w:hAnsi="Tahoma" w:cs="Tahoma"/>
          <w:sz w:val="22"/>
          <w:szCs w:val="22"/>
        </w:rPr>
        <w:t xml:space="preserve"> </w:t>
      </w:r>
    </w:p>
    <w:p w14:paraId="448D02C2" w14:textId="77777777" w:rsidR="005F0D65" w:rsidRPr="00A13399" w:rsidRDefault="005F0D65" w:rsidP="005F0D65">
      <w:pPr>
        <w:ind w:left="720" w:hanging="360"/>
        <w:jc w:val="center"/>
        <w:rPr>
          <w:rFonts w:ascii="Tahoma" w:eastAsia="MS Mincho" w:hAnsi="Tahoma" w:cs="Tahoma"/>
          <w:sz w:val="22"/>
          <w:szCs w:val="22"/>
        </w:rPr>
      </w:pPr>
    </w:p>
    <w:p w14:paraId="70AFB1ED" w14:textId="77777777" w:rsidR="005F0D65" w:rsidRPr="00A13399" w:rsidRDefault="005F0D65" w:rsidP="005F0D65">
      <w:pPr>
        <w:ind w:left="720" w:hanging="360"/>
        <w:jc w:val="both"/>
        <w:rPr>
          <w:rFonts w:ascii="Tahoma" w:eastAsia="MS Mincho" w:hAnsi="Tahoma" w:cs="Tahoma"/>
          <w:sz w:val="22"/>
          <w:szCs w:val="22"/>
        </w:rPr>
      </w:pPr>
      <w:r>
        <w:rPr>
          <w:rFonts w:ascii="Tahoma" w:eastAsia="MS Mincho" w:hAnsi="Tahoma" w:cs="Tahoma"/>
          <w:sz w:val="22"/>
          <w:szCs w:val="22"/>
        </w:rPr>
        <w:t xml:space="preserve">     </w:t>
      </w:r>
      <w:r w:rsidRPr="00A13399">
        <w:rPr>
          <w:rFonts w:ascii="Tahoma" w:eastAsia="MS Mincho" w:hAnsi="Tahoma" w:cs="Tahoma"/>
          <w:sz w:val="22"/>
          <w:szCs w:val="22"/>
        </w:rPr>
        <w:t>In addition to the above, all students shall, as required in Rule 3 (b) of the Andhra Pradesh Prohibition of Ragging in all Educational Institutions Rules, 2002, gi</w:t>
      </w:r>
      <w:r>
        <w:rPr>
          <w:rFonts w:ascii="Tahoma" w:eastAsia="MS Mincho" w:hAnsi="Tahoma" w:cs="Tahoma"/>
          <w:sz w:val="22"/>
          <w:szCs w:val="22"/>
        </w:rPr>
        <w:t>ve an undertaking (</w:t>
      </w:r>
      <w:r w:rsidRPr="00567C66">
        <w:rPr>
          <w:rFonts w:ascii="Tahoma" w:eastAsia="MS Mincho" w:hAnsi="Tahoma" w:cs="Tahoma"/>
          <w:b/>
          <w:sz w:val="22"/>
          <w:szCs w:val="22"/>
        </w:rPr>
        <w:t>Appendix-</w:t>
      </w:r>
      <w:r>
        <w:rPr>
          <w:rFonts w:ascii="Tahoma" w:eastAsia="MS Mincho" w:hAnsi="Tahoma" w:cs="Tahoma"/>
          <w:b/>
          <w:sz w:val="22"/>
          <w:szCs w:val="22"/>
        </w:rPr>
        <w:t>4</w:t>
      </w:r>
      <w:r w:rsidRPr="00567C66">
        <w:rPr>
          <w:rFonts w:ascii="Tahoma" w:eastAsia="MS Mincho" w:hAnsi="Tahoma" w:cs="Tahoma"/>
          <w:b/>
          <w:sz w:val="22"/>
          <w:szCs w:val="22"/>
        </w:rPr>
        <w:t xml:space="preserve"> (b))</w:t>
      </w:r>
      <w:r w:rsidRPr="00A13399">
        <w:rPr>
          <w:rFonts w:ascii="Tahoma" w:eastAsia="MS Mincho" w:hAnsi="Tahoma" w:cs="Tahoma"/>
          <w:sz w:val="22"/>
          <w:szCs w:val="22"/>
        </w:rPr>
        <w:t xml:space="preserve">  in writing, at the time of admission, that he shall not  resort to ragging inside or outside the institution and that if involved in any such act to cause ragging, commits or abets ragging, he shall be punishable as per Andhra Pradesh Prohibition of Ragging</w:t>
      </w:r>
      <w:r>
        <w:rPr>
          <w:rFonts w:ascii="Tahoma" w:eastAsia="MS Mincho" w:hAnsi="Tahoma" w:cs="Tahoma"/>
          <w:sz w:val="22"/>
          <w:szCs w:val="22"/>
        </w:rPr>
        <w:t xml:space="preserve"> Act, 1997 (Act No. 26 of 1997) </w:t>
      </w:r>
      <w:r w:rsidRPr="00567C66">
        <w:rPr>
          <w:rFonts w:ascii="Tahoma" w:eastAsia="MS Mincho" w:hAnsi="Tahoma" w:cs="Tahoma"/>
          <w:b/>
          <w:sz w:val="22"/>
          <w:szCs w:val="22"/>
          <w:u w:val="single"/>
        </w:rPr>
        <w:t>( Appnedix-</w:t>
      </w:r>
      <w:r>
        <w:rPr>
          <w:rFonts w:ascii="Tahoma" w:eastAsia="MS Mincho" w:hAnsi="Tahoma" w:cs="Tahoma"/>
          <w:b/>
          <w:sz w:val="22"/>
          <w:szCs w:val="22"/>
          <w:u w:val="single"/>
        </w:rPr>
        <w:t>4</w:t>
      </w:r>
      <w:r w:rsidRPr="00567C66">
        <w:rPr>
          <w:rFonts w:ascii="Tahoma" w:eastAsia="MS Mincho" w:hAnsi="Tahoma" w:cs="Tahoma"/>
          <w:b/>
          <w:sz w:val="22"/>
          <w:szCs w:val="22"/>
          <w:u w:val="single"/>
        </w:rPr>
        <w:t xml:space="preserve"> (c)</w:t>
      </w:r>
      <w:r>
        <w:rPr>
          <w:rFonts w:ascii="Tahoma" w:eastAsia="MS Mincho" w:hAnsi="Tahoma" w:cs="Tahoma"/>
          <w:sz w:val="22"/>
          <w:szCs w:val="22"/>
        </w:rPr>
        <w:t xml:space="preserve">  and orders of the UGC.</w:t>
      </w:r>
      <w:r w:rsidRPr="00A13399">
        <w:rPr>
          <w:rFonts w:ascii="Tahoma" w:eastAsia="MS Mincho" w:hAnsi="Tahoma" w:cs="Tahoma"/>
          <w:sz w:val="22"/>
          <w:szCs w:val="22"/>
        </w:rPr>
        <w:t xml:space="preserve">  </w:t>
      </w:r>
    </w:p>
    <w:p w14:paraId="1F49CF0E" w14:textId="77777777" w:rsidR="005F0D65" w:rsidRPr="00A13399" w:rsidRDefault="005F0D65" w:rsidP="005F0D65">
      <w:pPr>
        <w:ind w:left="720" w:hanging="360"/>
        <w:rPr>
          <w:rFonts w:ascii="Tahoma" w:eastAsia="MS Mincho" w:hAnsi="Tahoma" w:cs="Tahoma"/>
          <w:sz w:val="22"/>
          <w:szCs w:val="22"/>
        </w:rPr>
      </w:pPr>
    </w:p>
    <w:p w14:paraId="6D990C99" w14:textId="77777777" w:rsidR="005F0D65" w:rsidRPr="00A13399" w:rsidRDefault="005F0D65" w:rsidP="005F0D65">
      <w:pPr>
        <w:ind w:left="720" w:hanging="360"/>
        <w:rPr>
          <w:rFonts w:ascii="Tahoma" w:eastAsia="MS Mincho" w:hAnsi="Tahoma" w:cs="Tahoma"/>
          <w:b/>
          <w:sz w:val="22"/>
          <w:szCs w:val="22"/>
        </w:rPr>
      </w:pPr>
      <w:r>
        <w:rPr>
          <w:rFonts w:ascii="Tahoma" w:eastAsia="MS Mincho" w:hAnsi="Tahoma" w:cs="Tahoma"/>
          <w:b/>
          <w:sz w:val="22"/>
          <w:szCs w:val="22"/>
        </w:rPr>
        <w:t>20</w:t>
      </w:r>
      <w:r w:rsidRPr="00A13399">
        <w:rPr>
          <w:rFonts w:ascii="Tahoma" w:eastAsia="MS Mincho" w:hAnsi="Tahoma" w:cs="Tahoma"/>
          <w:b/>
          <w:sz w:val="22"/>
          <w:szCs w:val="22"/>
        </w:rPr>
        <w:t xml:space="preserve">. Amendments to the Code </w:t>
      </w:r>
    </w:p>
    <w:p w14:paraId="2385327C" w14:textId="77777777" w:rsidR="005F0D65" w:rsidRPr="00A13399" w:rsidRDefault="005F0D65" w:rsidP="005F0D65">
      <w:pPr>
        <w:ind w:left="720" w:hanging="360"/>
        <w:rPr>
          <w:rFonts w:ascii="Tahoma" w:eastAsia="MS Mincho" w:hAnsi="Tahoma" w:cs="Tahoma"/>
          <w:sz w:val="22"/>
          <w:szCs w:val="22"/>
        </w:rPr>
      </w:pPr>
    </w:p>
    <w:p w14:paraId="47EE7DE9" w14:textId="77777777" w:rsidR="005F0D65" w:rsidRPr="00A13399" w:rsidRDefault="005F0D65" w:rsidP="005F0D65">
      <w:pPr>
        <w:ind w:left="720" w:hanging="360"/>
        <w:jc w:val="both"/>
        <w:rPr>
          <w:rFonts w:ascii="Tahoma" w:eastAsia="MS Mincho" w:hAnsi="Tahoma" w:cs="Tahoma"/>
          <w:sz w:val="22"/>
          <w:szCs w:val="22"/>
        </w:rPr>
      </w:pPr>
      <w:r w:rsidRPr="00A13399">
        <w:rPr>
          <w:rFonts w:ascii="Tahoma" w:eastAsia="MS Mincho" w:hAnsi="Tahoma" w:cs="Tahoma"/>
          <w:sz w:val="22"/>
          <w:szCs w:val="22"/>
        </w:rPr>
        <w:t>The Executive Council shall have power to amend any</w:t>
      </w:r>
      <w:r>
        <w:rPr>
          <w:rFonts w:ascii="Tahoma" w:eastAsia="MS Mincho" w:hAnsi="Tahoma" w:cs="Tahoma"/>
          <w:sz w:val="22"/>
          <w:szCs w:val="22"/>
        </w:rPr>
        <w:t xml:space="preserve"> of the provisions in the ‘Code </w:t>
      </w:r>
      <w:r w:rsidRPr="00A13399">
        <w:rPr>
          <w:rFonts w:ascii="Tahoma" w:eastAsia="MS Mincho" w:hAnsi="Tahoma" w:cs="Tahoma"/>
          <w:sz w:val="22"/>
          <w:szCs w:val="22"/>
        </w:rPr>
        <w:t>of</w:t>
      </w:r>
      <w:r>
        <w:rPr>
          <w:rFonts w:ascii="Tahoma" w:eastAsia="MS Mincho" w:hAnsi="Tahoma" w:cs="Tahoma"/>
          <w:sz w:val="22"/>
          <w:szCs w:val="22"/>
        </w:rPr>
        <w:t xml:space="preserve"> Conduct and </w:t>
      </w:r>
      <w:r w:rsidRPr="00A13399">
        <w:rPr>
          <w:rFonts w:ascii="Tahoma" w:eastAsia="MS Mincho" w:hAnsi="Tahoma" w:cs="Tahoma"/>
          <w:sz w:val="22"/>
          <w:szCs w:val="22"/>
        </w:rPr>
        <w:t xml:space="preserve"> </w:t>
      </w:r>
      <w:r>
        <w:rPr>
          <w:rFonts w:ascii="Tahoma" w:eastAsia="MS Mincho" w:hAnsi="Tahoma" w:cs="Tahoma"/>
          <w:sz w:val="22"/>
          <w:szCs w:val="22"/>
        </w:rPr>
        <w:t xml:space="preserve">Disciplinary Rules for Students’  as and </w:t>
      </w:r>
      <w:r w:rsidRPr="00A13399">
        <w:rPr>
          <w:rFonts w:ascii="Tahoma" w:eastAsia="MS Mincho" w:hAnsi="Tahoma" w:cs="Tahoma"/>
          <w:sz w:val="22"/>
          <w:szCs w:val="22"/>
        </w:rPr>
        <w:t xml:space="preserve">when circumstances may render </w:t>
      </w:r>
      <w:r w:rsidRPr="00A13399">
        <w:rPr>
          <w:rFonts w:ascii="Tahoma" w:eastAsia="MS Mincho" w:hAnsi="Tahoma" w:cs="Tahoma"/>
          <w:sz w:val="22"/>
          <w:szCs w:val="22"/>
        </w:rPr>
        <w:lastRenderedPageBreak/>
        <w:t>necessary and such amendments shall be brought to the notice of all students of the University, as and when effected</w:t>
      </w:r>
      <w:r>
        <w:rPr>
          <w:rFonts w:ascii="Tahoma" w:eastAsia="MS Mincho" w:hAnsi="Tahoma" w:cs="Tahoma"/>
          <w:sz w:val="22"/>
          <w:szCs w:val="22"/>
        </w:rPr>
        <w:t>.</w:t>
      </w:r>
    </w:p>
    <w:p w14:paraId="23613CB2" w14:textId="77777777" w:rsidR="005F0D65" w:rsidRDefault="005F0D65" w:rsidP="005F0D65">
      <w:pPr>
        <w:ind w:left="720" w:hanging="360"/>
        <w:jc w:val="center"/>
        <w:rPr>
          <w:rFonts w:ascii="Tahoma" w:eastAsia="MS Mincho" w:hAnsi="Tahoma" w:cs="Tahoma"/>
          <w:b/>
          <w:sz w:val="22"/>
          <w:szCs w:val="22"/>
        </w:rPr>
      </w:pPr>
      <w:r>
        <w:rPr>
          <w:rFonts w:ascii="Tahoma" w:eastAsia="MS Mincho" w:hAnsi="Tahoma" w:cs="Tahoma"/>
          <w:b/>
          <w:sz w:val="22"/>
          <w:szCs w:val="22"/>
        </w:rPr>
        <w:br w:type="page"/>
      </w:r>
    </w:p>
    <w:p w14:paraId="64624577" w14:textId="77777777" w:rsidR="005F0D65" w:rsidRDefault="005F0D65" w:rsidP="005F0D65">
      <w:pPr>
        <w:ind w:left="720" w:hanging="360"/>
        <w:jc w:val="center"/>
        <w:rPr>
          <w:rFonts w:ascii="Tahoma" w:eastAsia="MS Mincho" w:hAnsi="Tahoma" w:cs="Tahoma"/>
          <w:b/>
          <w:sz w:val="22"/>
          <w:szCs w:val="22"/>
        </w:rPr>
      </w:pPr>
      <w:r>
        <w:rPr>
          <w:rFonts w:ascii="Tahoma" w:eastAsia="MS Mincho" w:hAnsi="Tahoma" w:cs="Tahoma"/>
          <w:b/>
          <w:sz w:val="22"/>
          <w:szCs w:val="22"/>
        </w:rPr>
        <w:lastRenderedPageBreak/>
        <w:t>Appendix-4 (a)</w:t>
      </w:r>
    </w:p>
    <w:p w14:paraId="290FC70A" w14:textId="77777777" w:rsidR="005F0D65" w:rsidRPr="00FA4FC4" w:rsidRDefault="005F0D65" w:rsidP="005F0D65">
      <w:pPr>
        <w:ind w:left="720" w:hanging="360"/>
        <w:jc w:val="center"/>
        <w:rPr>
          <w:rFonts w:ascii="Tahoma" w:eastAsia="MS Mincho" w:hAnsi="Tahoma" w:cs="Tahoma"/>
          <w:sz w:val="18"/>
          <w:szCs w:val="18"/>
        </w:rPr>
      </w:pPr>
      <w:r>
        <w:rPr>
          <w:rFonts w:ascii="Tahoma" w:eastAsia="MS Mincho" w:hAnsi="Tahoma" w:cs="Tahoma"/>
          <w:sz w:val="18"/>
          <w:szCs w:val="18"/>
        </w:rPr>
        <w:t>(see Chapter-VI</w:t>
      </w:r>
      <w:r w:rsidRPr="00FA4FC4">
        <w:rPr>
          <w:rFonts w:ascii="Tahoma" w:eastAsia="MS Mincho" w:hAnsi="Tahoma" w:cs="Tahoma"/>
          <w:sz w:val="18"/>
          <w:szCs w:val="18"/>
        </w:rPr>
        <w:t xml:space="preserve"> Sl.No.19)</w:t>
      </w:r>
      <w:r>
        <w:rPr>
          <w:rFonts w:ascii="Tahoma" w:eastAsia="MS Mincho" w:hAnsi="Tahoma" w:cs="Tahoma"/>
          <w:sz w:val="18"/>
          <w:szCs w:val="18"/>
        </w:rPr>
        <w:t xml:space="preserve"> </w:t>
      </w:r>
    </w:p>
    <w:p w14:paraId="5D53982F" w14:textId="77777777" w:rsidR="005F0D65" w:rsidRPr="00531FC0" w:rsidRDefault="005F0D65" w:rsidP="005F0D65">
      <w:pPr>
        <w:jc w:val="center"/>
        <w:rPr>
          <w:rFonts w:ascii="Tahoma" w:eastAsia="MS Mincho" w:hAnsi="Tahoma" w:cs="Tahoma"/>
          <w:sz w:val="20"/>
          <w:szCs w:val="20"/>
        </w:rPr>
      </w:pPr>
    </w:p>
    <w:p w14:paraId="6B021CD6" w14:textId="77777777" w:rsidR="005F0D65" w:rsidRPr="00F05B70" w:rsidRDefault="005F0D65" w:rsidP="005F0D65">
      <w:pPr>
        <w:jc w:val="center"/>
        <w:rPr>
          <w:rFonts w:ascii="Tahoma" w:eastAsia="MS Mincho" w:hAnsi="Tahoma" w:cs="Tahoma"/>
          <w:b/>
          <w:sz w:val="20"/>
          <w:szCs w:val="20"/>
        </w:rPr>
      </w:pPr>
      <w:r w:rsidRPr="00F05B70">
        <w:rPr>
          <w:rFonts w:ascii="Tahoma" w:eastAsia="MS Mincho" w:hAnsi="Tahoma" w:cs="Tahoma"/>
          <w:b/>
          <w:sz w:val="20"/>
          <w:szCs w:val="20"/>
          <w:u w:val="single"/>
        </w:rPr>
        <w:t>UNDERTAKING</w:t>
      </w:r>
    </w:p>
    <w:p w14:paraId="4B192ECF" w14:textId="77777777" w:rsidR="005F0D65" w:rsidRPr="00F05B70" w:rsidRDefault="005F0D65" w:rsidP="005F0D65">
      <w:pPr>
        <w:jc w:val="center"/>
        <w:rPr>
          <w:rFonts w:ascii="Tahoma" w:eastAsia="MS Mincho" w:hAnsi="Tahoma" w:cs="Tahoma"/>
          <w:b/>
          <w:sz w:val="20"/>
          <w:szCs w:val="20"/>
        </w:rPr>
      </w:pPr>
    </w:p>
    <w:p w14:paraId="202598C9" w14:textId="77777777" w:rsidR="005F0D65"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ab/>
        <w:t>I,__________________, son/daughter</w:t>
      </w:r>
      <w:r>
        <w:rPr>
          <w:rFonts w:ascii="Tahoma" w:eastAsia="MS Mincho" w:hAnsi="Tahoma" w:cs="Tahoma"/>
          <w:sz w:val="20"/>
          <w:szCs w:val="20"/>
        </w:rPr>
        <w:t>/spouse</w:t>
      </w:r>
      <w:r w:rsidRPr="00531FC0">
        <w:rPr>
          <w:rFonts w:ascii="Tahoma" w:eastAsia="MS Mincho" w:hAnsi="Tahoma" w:cs="Tahoma"/>
          <w:sz w:val="20"/>
          <w:szCs w:val="20"/>
        </w:rPr>
        <w:t xml:space="preserve"> of _____________, </w:t>
      </w:r>
      <w:r>
        <w:rPr>
          <w:rFonts w:ascii="Tahoma" w:eastAsia="MS Mincho" w:hAnsi="Tahoma" w:cs="Tahoma"/>
          <w:sz w:val="20"/>
          <w:szCs w:val="20"/>
        </w:rPr>
        <w:t xml:space="preserve"> a student _________________ Degree course in the _____________College  during the academic year 20__  -- 20__, hereby declare that</w:t>
      </w:r>
    </w:p>
    <w:p w14:paraId="5D632BD6" w14:textId="77777777" w:rsidR="005F0D65" w:rsidRPr="00531FC0"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 xml:space="preserve">  </w:t>
      </w:r>
    </w:p>
    <w:p w14:paraId="4095A242" w14:textId="77777777" w:rsidR="005F0D65"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ab/>
      </w:r>
      <w:r>
        <w:rPr>
          <w:rFonts w:ascii="Tahoma" w:eastAsia="MS Mincho" w:hAnsi="Tahoma" w:cs="Tahoma"/>
          <w:sz w:val="20"/>
          <w:szCs w:val="20"/>
        </w:rPr>
        <w:t xml:space="preserve">I have been provided with a copy of the Code of conduct and Disciplinary Rules of </w:t>
      </w:r>
      <w:r w:rsidRPr="00CC08CE">
        <w:rPr>
          <w:rFonts w:ascii="Tahoma" w:eastAsia="MS Mincho" w:hAnsi="Tahoma" w:cs="Tahoma"/>
          <w:color w:val="000000"/>
          <w:sz w:val="20"/>
          <w:szCs w:val="20"/>
        </w:rPr>
        <w:t xml:space="preserve">Sri </w:t>
      </w:r>
      <w:proofErr w:type="spellStart"/>
      <w:r w:rsidRPr="00CC08CE">
        <w:rPr>
          <w:rFonts w:ascii="Tahoma" w:eastAsia="MS Mincho" w:hAnsi="Tahoma" w:cs="Tahoma"/>
          <w:color w:val="000000"/>
          <w:sz w:val="20"/>
          <w:szCs w:val="20"/>
        </w:rPr>
        <w:t>Krishnadevaraya</w:t>
      </w:r>
      <w:proofErr w:type="spellEnd"/>
      <w:r>
        <w:rPr>
          <w:rFonts w:ascii="Tahoma" w:eastAsia="MS Mincho" w:hAnsi="Tahoma" w:cs="Tahoma"/>
          <w:color w:val="000000"/>
          <w:sz w:val="22"/>
          <w:szCs w:val="22"/>
        </w:rPr>
        <w:t xml:space="preserve"> </w:t>
      </w:r>
      <w:r>
        <w:rPr>
          <w:rFonts w:ascii="Tahoma" w:eastAsia="MS Mincho" w:hAnsi="Tahoma" w:cs="Tahoma"/>
          <w:sz w:val="20"/>
          <w:szCs w:val="20"/>
        </w:rPr>
        <w:t xml:space="preserve">University for  Students of the </w:t>
      </w:r>
      <w:smartTag w:uri="urn:schemas-microsoft-com:office:smarttags" w:element="place">
        <w:smartTag w:uri="urn:schemas-microsoft-com:office:smarttags" w:element="PlaceType">
          <w:r>
            <w:rPr>
              <w:rFonts w:ascii="Tahoma" w:eastAsia="MS Mincho" w:hAnsi="Tahoma" w:cs="Tahoma"/>
              <w:sz w:val="20"/>
              <w:szCs w:val="20"/>
            </w:rPr>
            <w:t>University</w:t>
          </w:r>
        </w:smartTag>
        <w:r>
          <w:rPr>
            <w:rFonts w:ascii="Tahoma" w:eastAsia="MS Mincho" w:hAnsi="Tahoma" w:cs="Tahoma"/>
            <w:sz w:val="20"/>
            <w:szCs w:val="20"/>
          </w:rPr>
          <w:t xml:space="preserve"> </w:t>
        </w:r>
        <w:smartTag w:uri="urn:schemas-microsoft-com:office:smarttags" w:element="PlaceType">
          <w:r>
            <w:rPr>
              <w:rFonts w:ascii="Tahoma" w:eastAsia="MS Mincho" w:hAnsi="Tahoma" w:cs="Tahoma"/>
              <w:sz w:val="20"/>
              <w:szCs w:val="20"/>
            </w:rPr>
            <w:t>College</w:t>
          </w:r>
        </w:smartTag>
      </w:smartTag>
      <w:r>
        <w:rPr>
          <w:rFonts w:ascii="Tahoma" w:eastAsia="MS Mincho" w:hAnsi="Tahoma" w:cs="Tahoma"/>
          <w:sz w:val="20"/>
          <w:szCs w:val="20"/>
        </w:rPr>
        <w:t xml:space="preserve"> and I am aware of the provisions therein.</w:t>
      </w:r>
    </w:p>
    <w:p w14:paraId="477E9EEF" w14:textId="77777777" w:rsidR="005F0D65" w:rsidRDefault="005F0D65" w:rsidP="005F0D65">
      <w:pPr>
        <w:spacing w:line="360" w:lineRule="auto"/>
        <w:ind w:firstLine="720"/>
        <w:jc w:val="both"/>
        <w:rPr>
          <w:rFonts w:ascii="Tahoma" w:eastAsia="MS Mincho" w:hAnsi="Tahoma" w:cs="Tahoma"/>
          <w:sz w:val="20"/>
          <w:szCs w:val="20"/>
        </w:rPr>
      </w:pPr>
      <w:r>
        <w:rPr>
          <w:rFonts w:ascii="Tahoma" w:eastAsia="MS Mincho" w:hAnsi="Tahoma" w:cs="Tahoma"/>
          <w:sz w:val="20"/>
          <w:szCs w:val="20"/>
        </w:rPr>
        <w:t>As such I undertake that I shall abide by the Code and not indulge myself in any activity of indiscipline and I am liable for disciplinary action  for any violation as per the provisions of the Code.</w:t>
      </w:r>
    </w:p>
    <w:p w14:paraId="5FA4124F" w14:textId="77777777" w:rsidR="005F0D65" w:rsidRDefault="005F0D65" w:rsidP="005F0D65">
      <w:pPr>
        <w:spacing w:line="360" w:lineRule="auto"/>
        <w:ind w:firstLine="720"/>
        <w:jc w:val="both"/>
        <w:rPr>
          <w:rFonts w:ascii="Tahoma" w:eastAsia="MS Mincho" w:hAnsi="Tahoma" w:cs="Tahoma"/>
          <w:sz w:val="20"/>
          <w:szCs w:val="20"/>
        </w:rPr>
      </w:pPr>
    </w:p>
    <w:p w14:paraId="345F5896" w14:textId="77777777" w:rsidR="005F0D65" w:rsidRDefault="005F0D65" w:rsidP="005F0D65">
      <w:pPr>
        <w:spacing w:line="360" w:lineRule="auto"/>
        <w:ind w:firstLine="720"/>
        <w:jc w:val="both"/>
        <w:rPr>
          <w:rFonts w:ascii="Tahoma" w:eastAsia="MS Mincho" w:hAnsi="Tahoma" w:cs="Tahoma"/>
          <w:sz w:val="20"/>
          <w:szCs w:val="20"/>
        </w:rPr>
      </w:pPr>
      <w:r>
        <w:rPr>
          <w:rFonts w:ascii="Tahoma" w:eastAsia="MS Mincho" w:hAnsi="Tahoma" w:cs="Tahoma"/>
          <w:sz w:val="20"/>
          <w:szCs w:val="20"/>
        </w:rPr>
        <w:tab/>
      </w:r>
      <w:r>
        <w:rPr>
          <w:rFonts w:ascii="Tahoma" w:eastAsia="MS Mincho" w:hAnsi="Tahoma" w:cs="Tahoma"/>
          <w:sz w:val="20"/>
          <w:szCs w:val="20"/>
        </w:rPr>
        <w:tab/>
      </w:r>
    </w:p>
    <w:p w14:paraId="48D63DF2" w14:textId="77777777" w:rsidR="005F0D65" w:rsidRDefault="005F0D65" w:rsidP="005F0D65">
      <w:pPr>
        <w:spacing w:line="360" w:lineRule="auto"/>
        <w:ind w:firstLine="720"/>
        <w:jc w:val="both"/>
        <w:rPr>
          <w:rFonts w:ascii="Tahoma" w:eastAsia="MS Mincho" w:hAnsi="Tahoma" w:cs="Tahoma"/>
          <w:sz w:val="20"/>
          <w:szCs w:val="20"/>
        </w:rPr>
      </w:pPr>
    </w:p>
    <w:p w14:paraId="5E134361" w14:textId="77777777" w:rsidR="005F0D65" w:rsidRPr="00531FC0" w:rsidRDefault="005F0D65" w:rsidP="005F0D65">
      <w:pPr>
        <w:rPr>
          <w:rFonts w:ascii="Tahoma" w:eastAsia="MS Mincho" w:hAnsi="Tahoma" w:cs="Tahoma"/>
          <w:sz w:val="20"/>
          <w:szCs w:val="20"/>
        </w:rPr>
      </w:pPr>
    </w:p>
    <w:p w14:paraId="240CD19B" w14:textId="77777777" w:rsidR="005F0D65" w:rsidRDefault="005F0D65" w:rsidP="005F0D65">
      <w:pPr>
        <w:rPr>
          <w:rFonts w:ascii="Tahoma" w:eastAsia="MS Mincho" w:hAnsi="Tahoma" w:cs="Tahoma"/>
          <w:sz w:val="20"/>
          <w:szCs w:val="20"/>
        </w:rPr>
      </w:pPr>
      <w:r>
        <w:rPr>
          <w:rFonts w:ascii="Tahoma" w:eastAsia="MS Mincho" w:hAnsi="Tahoma" w:cs="Tahoma"/>
          <w:sz w:val="20"/>
          <w:szCs w:val="20"/>
        </w:rPr>
        <w:t>Date :</w:t>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sidRPr="00531FC0">
        <w:rPr>
          <w:rFonts w:ascii="Tahoma" w:eastAsia="MS Mincho" w:hAnsi="Tahoma" w:cs="Tahoma"/>
          <w:sz w:val="20"/>
          <w:szCs w:val="20"/>
        </w:rPr>
        <w:t>* Signature of the Student.</w:t>
      </w:r>
    </w:p>
    <w:p w14:paraId="1AD1FA55" w14:textId="77777777" w:rsidR="005F0D65" w:rsidRDefault="005F0D65" w:rsidP="005F0D65">
      <w:pPr>
        <w:spacing w:line="360" w:lineRule="auto"/>
        <w:jc w:val="both"/>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Permanent Address :</w:t>
      </w:r>
      <w:r w:rsidRPr="00531FC0">
        <w:rPr>
          <w:rFonts w:ascii="Tahoma" w:eastAsia="MS Mincho" w:hAnsi="Tahoma" w:cs="Tahoma"/>
          <w:sz w:val="20"/>
          <w:szCs w:val="20"/>
        </w:rPr>
        <w:tab/>
      </w:r>
    </w:p>
    <w:p w14:paraId="047D4C40" w14:textId="77777777" w:rsidR="005F0D65" w:rsidRPr="00531FC0" w:rsidRDefault="005F0D65" w:rsidP="005F0D65">
      <w:pPr>
        <w:spacing w:line="360" w:lineRule="auto"/>
        <w:jc w:val="both"/>
        <w:rPr>
          <w:rFonts w:ascii="Tahoma" w:eastAsia="MS Mincho" w:hAnsi="Tahoma" w:cs="Tahoma"/>
          <w:sz w:val="20"/>
          <w:szCs w:val="20"/>
        </w:rPr>
      </w:pP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t xml:space="preserve"> __________________</w:t>
      </w:r>
      <w:r w:rsidRPr="00531FC0">
        <w:rPr>
          <w:rFonts w:ascii="Tahoma" w:eastAsia="MS Mincho" w:hAnsi="Tahoma" w:cs="Tahoma"/>
          <w:sz w:val="20"/>
          <w:szCs w:val="20"/>
        </w:rPr>
        <w:tab/>
      </w:r>
    </w:p>
    <w:p w14:paraId="55E2DDA9" w14:textId="77777777" w:rsidR="005F0D65" w:rsidRPr="00531FC0" w:rsidRDefault="005F0D65" w:rsidP="005F0D65">
      <w:pPr>
        <w:jc w:val="both"/>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_____________</w:t>
      </w:r>
      <w:r>
        <w:rPr>
          <w:rFonts w:ascii="Tahoma" w:eastAsia="MS Mincho" w:hAnsi="Tahoma" w:cs="Tahoma"/>
          <w:sz w:val="20"/>
          <w:szCs w:val="20"/>
        </w:rPr>
        <w:t>__</w:t>
      </w:r>
      <w:r w:rsidRPr="00531FC0">
        <w:rPr>
          <w:rFonts w:ascii="Tahoma" w:eastAsia="MS Mincho" w:hAnsi="Tahoma" w:cs="Tahoma"/>
          <w:sz w:val="20"/>
          <w:szCs w:val="20"/>
        </w:rPr>
        <w:t>__</w:t>
      </w:r>
      <w:r w:rsidRPr="00531FC0">
        <w:rPr>
          <w:rFonts w:ascii="Tahoma" w:eastAsia="MS Mincho" w:hAnsi="Tahoma" w:cs="Tahoma"/>
          <w:sz w:val="20"/>
          <w:szCs w:val="20"/>
        </w:rPr>
        <w:tab/>
      </w:r>
    </w:p>
    <w:p w14:paraId="7B5E6EE3" w14:textId="77777777" w:rsidR="005F0D65" w:rsidRDefault="005F0D65" w:rsidP="005F0D65">
      <w:pPr>
        <w:jc w:val="center"/>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ab/>
      </w:r>
    </w:p>
    <w:p w14:paraId="70D0FA24" w14:textId="77777777" w:rsidR="005F0D65" w:rsidRDefault="005F0D65" w:rsidP="005F0D65">
      <w:pPr>
        <w:jc w:val="center"/>
        <w:rPr>
          <w:rFonts w:ascii="Tahoma" w:eastAsia="MS Mincho" w:hAnsi="Tahoma" w:cs="Tahoma"/>
          <w:sz w:val="20"/>
          <w:szCs w:val="20"/>
        </w:rPr>
      </w:pP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t xml:space="preserve">      </w:t>
      </w:r>
    </w:p>
    <w:p w14:paraId="1C1924B3" w14:textId="77777777" w:rsidR="005F0D65" w:rsidRPr="00531FC0" w:rsidRDefault="005F0D65" w:rsidP="005F0D65">
      <w:pPr>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 xml:space="preserve">    * Signed before me.</w:t>
      </w:r>
      <w:r w:rsidRPr="00531FC0">
        <w:rPr>
          <w:rFonts w:ascii="Tahoma" w:eastAsia="MS Mincho" w:hAnsi="Tahoma" w:cs="Tahoma"/>
          <w:sz w:val="20"/>
          <w:szCs w:val="20"/>
        </w:rPr>
        <w:tab/>
      </w:r>
      <w:r w:rsidRPr="00531FC0">
        <w:rPr>
          <w:rFonts w:ascii="Tahoma" w:eastAsia="MS Mincho" w:hAnsi="Tahoma" w:cs="Tahoma"/>
          <w:sz w:val="20"/>
          <w:szCs w:val="20"/>
        </w:rPr>
        <w:tab/>
      </w:r>
      <w:r>
        <w:rPr>
          <w:rFonts w:ascii="Tahoma" w:eastAsia="MS Mincho" w:hAnsi="Tahoma" w:cs="Tahoma"/>
          <w:sz w:val="20"/>
          <w:szCs w:val="20"/>
        </w:rPr>
        <w:t xml:space="preserve">        Counter sign</w:t>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t xml:space="preserve"> </w:t>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t xml:space="preserve">  </w:t>
      </w:r>
    </w:p>
    <w:p w14:paraId="0BA1B6FB" w14:textId="77777777" w:rsidR="005F0D65" w:rsidRDefault="005F0D65" w:rsidP="005F0D65">
      <w:pPr>
        <w:jc w:val="both"/>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HEAD OF A DEPARTM</w:t>
      </w:r>
      <w:r>
        <w:rPr>
          <w:rFonts w:ascii="Tahoma" w:eastAsia="MS Mincho" w:hAnsi="Tahoma" w:cs="Tahoma"/>
          <w:sz w:val="20"/>
          <w:szCs w:val="20"/>
        </w:rPr>
        <w:t>ENT     PRINCIPAL/DEAN  OF THE COLLEGE/DEAN OF THE SCHOOL</w:t>
      </w:r>
    </w:p>
    <w:p w14:paraId="55F56764" w14:textId="77777777" w:rsidR="005F0D65" w:rsidRPr="00531FC0" w:rsidRDefault="005F0D65" w:rsidP="005F0D65">
      <w:pPr>
        <w:jc w:val="both"/>
        <w:rPr>
          <w:rFonts w:ascii="Tahoma" w:eastAsia="MS Mincho" w:hAnsi="Tahoma" w:cs="Tahoma"/>
          <w:sz w:val="20"/>
          <w:szCs w:val="20"/>
        </w:rPr>
      </w:pPr>
      <w:r>
        <w:rPr>
          <w:rFonts w:ascii="Tahoma" w:eastAsia="MS Mincho" w:hAnsi="Tahoma" w:cs="Tahoma"/>
          <w:sz w:val="20"/>
          <w:szCs w:val="20"/>
        </w:rPr>
        <w:t xml:space="preserve">                                                                 </w:t>
      </w:r>
      <w:r>
        <w:rPr>
          <w:rFonts w:ascii="Tahoma" w:eastAsia="MS Mincho" w:hAnsi="Tahoma" w:cs="Tahoma"/>
          <w:sz w:val="20"/>
          <w:szCs w:val="20"/>
        </w:rPr>
        <w:tab/>
        <w:t xml:space="preserve">     </w:t>
      </w:r>
    </w:p>
    <w:p w14:paraId="428C479C" w14:textId="77777777" w:rsidR="005F0D65" w:rsidRDefault="005F0D65" w:rsidP="005F0D65">
      <w:pPr>
        <w:jc w:val="both"/>
      </w:pPr>
    </w:p>
    <w:p w14:paraId="1AA4152C" w14:textId="77777777" w:rsidR="005F0D65" w:rsidRDefault="005F0D65" w:rsidP="005F0D65">
      <w:pPr>
        <w:jc w:val="both"/>
      </w:pPr>
    </w:p>
    <w:p w14:paraId="23CD093C" w14:textId="77777777" w:rsidR="005F0D65" w:rsidRDefault="005F0D65" w:rsidP="005F0D65">
      <w:pPr>
        <w:jc w:val="both"/>
      </w:pPr>
    </w:p>
    <w:p w14:paraId="0BE80AE2" w14:textId="77777777" w:rsidR="005F0D65" w:rsidRDefault="005F0D65" w:rsidP="005F0D65">
      <w:pPr>
        <w:jc w:val="both"/>
      </w:pPr>
    </w:p>
    <w:p w14:paraId="5FF62989" w14:textId="77777777" w:rsidR="005F0D65" w:rsidRDefault="005F0D65" w:rsidP="005F0D65">
      <w:pPr>
        <w:jc w:val="both"/>
      </w:pPr>
    </w:p>
    <w:p w14:paraId="01A457C5" w14:textId="77777777" w:rsidR="005F0D65" w:rsidRDefault="005F0D65" w:rsidP="005F0D65">
      <w:pPr>
        <w:jc w:val="both"/>
      </w:pPr>
    </w:p>
    <w:p w14:paraId="18C7E2BB" w14:textId="77777777" w:rsidR="005F0D65" w:rsidRDefault="005F0D65" w:rsidP="005F0D65">
      <w:pPr>
        <w:jc w:val="both"/>
      </w:pPr>
    </w:p>
    <w:p w14:paraId="4751E252" w14:textId="77777777" w:rsidR="005F0D65" w:rsidRDefault="005F0D65" w:rsidP="005F0D65">
      <w:pPr>
        <w:jc w:val="both"/>
      </w:pPr>
    </w:p>
    <w:p w14:paraId="2B644695" w14:textId="77777777" w:rsidR="005F0D65" w:rsidRDefault="005F0D65" w:rsidP="005F0D65">
      <w:pPr>
        <w:jc w:val="both"/>
      </w:pPr>
    </w:p>
    <w:p w14:paraId="40F49BBE" w14:textId="77777777" w:rsidR="005F0D65" w:rsidRDefault="005F0D65" w:rsidP="005F0D65">
      <w:pPr>
        <w:jc w:val="both"/>
      </w:pPr>
    </w:p>
    <w:p w14:paraId="0307AB28" w14:textId="77777777" w:rsidR="005F0D65" w:rsidRDefault="005F0D65" w:rsidP="005F0D65">
      <w:pPr>
        <w:jc w:val="both"/>
      </w:pPr>
    </w:p>
    <w:p w14:paraId="583DDCEB" w14:textId="77777777" w:rsidR="005F0D65" w:rsidRDefault="005F0D65" w:rsidP="005F0D65">
      <w:pPr>
        <w:jc w:val="both"/>
      </w:pPr>
    </w:p>
    <w:p w14:paraId="585116D6" w14:textId="77777777" w:rsidR="005F0D65" w:rsidRDefault="005F0D65" w:rsidP="005F0D65">
      <w:pPr>
        <w:ind w:left="720" w:hanging="360"/>
        <w:jc w:val="center"/>
        <w:rPr>
          <w:rFonts w:ascii="Tahoma" w:eastAsia="MS Mincho" w:hAnsi="Tahoma" w:cs="Tahoma"/>
          <w:b/>
          <w:sz w:val="22"/>
          <w:szCs w:val="22"/>
        </w:rPr>
      </w:pPr>
      <w:r>
        <w:rPr>
          <w:rFonts w:ascii="Tahoma" w:eastAsia="MS Mincho" w:hAnsi="Tahoma" w:cs="Tahoma"/>
          <w:b/>
          <w:sz w:val="22"/>
          <w:szCs w:val="22"/>
        </w:rPr>
        <w:br w:type="page"/>
      </w:r>
    </w:p>
    <w:p w14:paraId="39E5FD10" w14:textId="77777777" w:rsidR="005F0D65" w:rsidRDefault="005F0D65" w:rsidP="005F0D65">
      <w:pPr>
        <w:ind w:left="720" w:hanging="360"/>
        <w:jc w:val="center"/>
        <w:rPr>
          <w:rFonts w:ascii="Tahoma" w:eastAsia="MS Mincho" w:hAnsi="Tahoma" w:cs="Tahoma"/>
          <w:b/>
          <w:sz w:val="22"/>
          <w:szCs w:val="22"/>
        </w:rPr>
      </w:pPr>
      <w:r>
        <w:rPr>
          <w:rFonts w:ascii="Tahoma" w:eastAsia="MS Mincho" w:hAnsi="Tahoma" w:cs="Tahoma"/>
          <w:b/>
          <w:sz w:val="22"/>
          <w:szCs w:val="22"/>
        </w:rPr>
        <w:lastRenderedPageBreak/>
        <w:t>Appendix-4 (b)</w:t>
      </w:r>
    </w:p>
    <w:p w14:paraId="472A292D" w14:textId="77777777" w:rsidR="005F0D65" w:rsidRDefault="005F0D65" w:rsidP="005F0D65">
      <w:pPr>
        <w:ind w:left="720" w:hanging="360"/>
        <w:jc w:val="center"/>
        <w:rPr>
          <w:rFonts w:ascii="Tahoma" w:eastAsia="MS Mincho" w:hAnsi="Tahoma" w:cs="Tahoma"/>
          <w:sz w:val="18"/>
          <w:szCs w:val="18"/>
        </w:rPr>
      </w:pPr>
      <w:r>
        <w:rPr>
          <w:rFonts w:ascii="Tahoma" w:eastAsia="MS Mincho" w:hAnsi="Tahoma" w:cs="Tahoma"/>
          <w:sz w:val="18"/>
          <w:szCs w:val="18"/>
        </w:rPr>
        <w:t>(see Chapter-VI Sl.No.19 )</w:t>
      </w:r>
    </w:p>
    <w:p w14:paraId="377A7F6F" w14:textId="77777777" w:rsidR="005F0D65" w:rsidRPr="00FA4FC4" w:rsidRDefault="005F0D65" w:rsidP="005F0D65">
      <w:pPr>
        <w:ind w:left="720" w:hanging="360"/>
        <w:jc w:val="center"/>
        <w:rPr>
          <w:rFonts w:ascii="Tahoma" w:eastAsia="MS Mincho" w:hAnsi="Tahoma" w:cs="Tahoma"/>
          <w:sz w:val="18"/>
          <w:szCs w:val="18"/>
        </w:rPr>
      </w:pPr>
    </w:p>
    <w:p w14:paraId="7177A83A" w14:textId="77777777" w:rsidR="005F0D65" w:rsidRPr="006B531A" w:rsidRDefault="005F0D65" w:rsidP="005F0D65">
      <w:pPr>
        <w:jc w:val="center"/>
        <w:rPr>
          <w:rFonts w:ascii="Tahoma" w:eastAsia="MS Mincho" w:hAnsi="Tahoma" w:cs="Tahoma"/>
          <w:b/>
          <w:sz w:val="20"/>
          <w:szCs w:val="20"/>
        </w:rPr>
      </w:pPr>
      <w:r w:rsidRPr="006B531A">
        <w:rPr>
          <w:rFonts w:ascii="Tahoma" w:eastAsia="MS Mincho" w:hAnsi="Tahoma" w:cs="Tahoma"/>
          <w:b/>
          <w:sz w:val="20"/>
          <w:szCs w:val="20"/>
          <w:u w:val="single"/>
        </w:rPr>
        <w:t>UNDERTAKING</w:t>
      </w:r>
    </w:p>
    <w:p w14:paraId="167DB049" w14:textId="77777777" w:rsidR="005F0D65" w:rsidRPr="00531FC0" w:rsidRDefault="005F0D65" w:rsidP="005F0D65">
      <w:pPr>
        <w:jc w:val="center"/>
        <w:rPr>
          <w:rFonts w:ascii="Tahoma" w:eastAsia="MS Mincho" w:hAnsi="Tahoma" w:cs="Tahoma"/>
          <w:sz w:val="20"/>
          <w:szCs w:val="20"/>
        </w:rPr>
      </w:pPr>
    </w:p>
    <w:p w14:paraId="6EE093B1" w14:textId="77777777" w:rsidR="005F0D65" w:rsidRPr="00531FC0"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ab/>
        <w:t>I,__________________, son/daughter</w:t>
      </w:r>
      <w:r>
        <w:rPr>
          <w:rFonts w:ascii="Tahoma" w:eastAsia="MS Mincho" w:hAnsi="Tahoma" w:cs="Tahoma"/>
          <w:sz w:val="20"/>
          <w:szCs w:val="20"/>
        </w:rPr>
        <w:t>/spouse</w:t>
      </w:r>
      <w:r w:rsidRPr="00531FC0">
        <w:rPr>
          <w:rFonts w:ascii="Tahoma" w:eastAsia="MS Mincho" w:hAnsi="Tahoma" w:cs="Tahoma"/>
          <w:sz w:val="20"/>
          <w:szCs w:val="20"/>
        </w:rPr>
        <w:t xml:space="preserve"> of _____________, residing at ____________________________________________,  applicant for admission to the first year of the _______ Degree Course in the _____________College, ________________, during the academic </w:t>
      </w:r>
      <w:r>
        <w:rPr>
          <w:rFonts w:ascii="Tahoma" w:eastAsia="MS Mincho" w:hAnsi="Tahoma" w:cs="Tahoma"/>
          <w:sz w:val="20"/>
          <w:szCs w:val="20"/>
        </w:rPr>
        <w:t>year 20__   20</w:t>
      </w:r>
      <w:r w:rsidRPr="00531FC0">
        <w:rPr>
          <w:rFonts w:ascii="Tahoma" w:eastAsia="MS Mincho" w:hAnsi="Tahoma" w:cs="Tahoma"/>
          <w:sz w:val="20"/>
          <w:szCs w:val="20"/>
        </w:rPr>
        <w:t xml:space="preserve">__, hereby declare that --  </w:t>
      </w:r>
    </w:p>
    <w:p w14:paraId="388EEFD4" w14:textId="77777777" w:rsidR="005F0D65" w:rsidRPr="00531FC0"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ab/>
        <w:t>I am aware of the facts that –</w:t>
      </w:r>
    </w:p>
    <w:p w14:paraId="5E935BAD" w14:textId="77777777" w:rsidR="005F0D65" w:rsidRPr="00531FC0"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ab/>
        <w:t>(</w:t>
      </w:r>
      <w:proofErr w:type="spellStart"/>
      <w:r w:rsidRPr="00531FC0">
        <w:rPr>
          <w:rFonts w:ascii="Tahoma" w:eastAsia="MS Mincho" w:hAnsi="Tahoma" w:cs="Tahoma"/>
          <w:sz w:val="20"/>
          <w:szCs w:val="20"/>
        </w:rPr>
        <w:t>i</w:t>
      </w:r>
      <w:proofErr w:type="spellEnd"/>
      <w:r w:rsidRPr="00531FC0">
        <w:rPr>
          <w:rFonts w:ascii="Tahoma" w:eastAsia="MS Mincho" w:hAnsi="Tahoma" w:cs="Tahoma"/>
          <w:sz w:val="20"/>
          <w:szCs w:val="20"/>
        </w:rPr>
        <w:t xml:space="preserve">) ragging within the premises of the college, hostels and library </w:t>
      </w:r>
      <w:r>
        <w:rPr>
          <w:rFonts w:ascii="Tahoma" w:eastAsia="MS Mincho" w:hAnsi="Tahoma" w:cs="Tahoma"/>
          <w:sz w:val="20"/>
          <w:szCs w:val="20"/>
        </w:rPr>
        <w:t>and</w:t>
      </w:r>
      <w:r w:rsidRPr="00531FC0">
        <w:rPr>
          <w:rFonts w:ascii="Tahoma" w:eastAsia="MS Mincho" w:hAnsi="Tahoma" w:cs="Tahoma"/>
          <w:sz w:val="20"/>
          <w:szCs w:val="20"/>
        </w:rPr>
        <w:t xml:space="preserve"> anywhere outside the educational institution, is a criminal offence; </w:t>
      </w:r>
    </w:p>
    <w:p w14:paraId="5630D683" w14:textId="77777777" w:rsidR="005F0D65" w:rsidRPr="00531FC0"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ab/>
        <w:t>(ii) if involved directly or indirectly in committing or abetting ragging,  I am liable for one or more of the following punishments to be imposed therefor by the competent Officers/ Authorities of the College/University</w:t>
      </w:r>
      <w:r>
        <w:rPr>
          <w:rFonts w:ascii="Tahoma" w:eastAsia="MS Mincho" w:hAnsi="Tahoma" w:cs="Tahoma"/>
          <w:sz w:val="20"/>
          <w:szCs w:val="20"/>
        </w:rPr>
        <w:t xml:space="preserve"> as per the guidelines of the UGC/Govt. issued from time to time</w:t>
      </w:r>
      <w:r w:rsidRPr="00531FC0">
        <w:rPr>
          <w:rFonts w:ascii="Tahoma" w:eastAsia="MS Mincho" w:hAnsi="Tahoma" w:cs="Tahoma"/>
          <w:sz w:val="20"/>
          <w:szCs w:val="20"/>
        </w:rPr>
        <w:t xml:space="preserve">: -  </w:t>
      </w:r>
    </w:p>
    <w:p w14:paraId="2AA23130"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 xml:space="preserve">1. Cancellation of admission; </w:t>
      </w:r>
    </w:p>
    <w:p w14:paraId="2B45D0DC"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 xml:space="preserve">2. Suspension from the institution or classes for limited  period; </w:t>
      </w:r>
    </w:p>
    <w:p w14:paraId="306A5A45"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 xml:space="preserve">3. Withholding/withdrawing scholarship/fellowship and  other benefits; </w:t>
      </w:r>
    </w:p>
    <w:p w14:paraId="7B15D471"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4. Debarring from appearing for any test/examination or  other evaluation process;</w:t>
      </w:r>
    </w:p>
    <w:p w14:paraId="0F83E8EB"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 xml:space="preserve">5. Withholding of results; </w:t>
      </w:r>
    </w:p>
    <w:p w14:paraId="528B2835"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 xml:space="preserve">6. Debarring from representing the institution in any event </w:t>
      </w:r>
    </w:p>
    <w:p w14:paraId="3F9252DE" w14:textId="77777777" w:rsidR="005F0D65" w:rsidRPr="00531FC0" w:rsidRDefault="005F0D65" w:rsidP="005F0D65">
      <w:pPr>
        <w:jc w:val="both"/>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 xml:space="preserve">7. Suspension/Expulsion from the Hostel; </w:t>
      </w:r>
    </w:p>
    <w:p w14:paraId="6B81F1C7"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8. Rustication for a period varying from 1 to 2 academic   year(s);</w:t>
      </w:r>
    </w:p>
    <w:p w14:paraId="7325450B" w14:textId="77777777" w:rsidR="005F0D65" w:rsidRPr="00531FC0" w:rsidRDefault="005F0D65" w:rsidP="005F0D65">
      <w:pPr>
        <w:ind w:left="900" w:hanging="180"/>
        <w:jc w:val="both"/>
        <w:rPr>
          <w:rFonts w:ascii="Tahoma" w:eastAsia="MS Mincho" w:hAnsi="Tahoma" w:cs="Tahoma"/>
          <w:sz w:val="20"/>
          <w:szCs w:val="20"/>
        </w:rPr>
      </w:pPr>
      <w:r w:rsidRPr="00531FC0">
        <w:rPr>
          <w:rFonts w:ascii="Tahoma" w:eastAsia="MS Mincho" w:hAnsi="Tahoma" w:cs="Tahoma"/>
          <w:sz w:val="20"/>
          <w:szCs w:val="20"/>
        </w:rPr>
        <w:t xml:space="preserve">9. Expulsion from the institution and consequential  debarring from admission to any </w:t>
      </w:r>
      <w:r>
        <w:rPr>
          <w:rFonts w:ascii="Tahoma" w:eastAsia="MS Mincho" w:hAnsi="Tahoma" w:cs="Tahoma"/>
          <w:sz w:val="20"/>
          <w:szCs w:val="20"/>
        </w:rPr>
        <w:t xml:space="preserve"> </w:t>
      </w:r>
      <w:r w:rsidRPr="00531FC0">
        <w:rPr>
          <w:rFonts w:ascii="Tahoma" w:eastAsia="MS Mincho" w:hAnsi="Tahoma" w:cs="Tahoma"/>
          <w:sz w:val="20"/>
          <w:szCs w:val="20"/>
        </w:rPr>
        <w:t xml:space="preserve">other institution; </w:t>
      </w:r>
    </w:p>
    <w:p w14:paraId="77D6AA9B" w14:textId="77777777" w:rsidR="005F0D65" w:rsidRPr="00531FC0"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t xml:space="preserve">10. Fine with public apology; and also </w:t>
      </w:r>
    </w:p>
    <w:p w14:paraId="015C0701" w14:textId="77777777" w:rsidR="005F0D65" w:rsidRPr="00531FC0" w:rsidRDefault="005F0D65" w:rsidP="005F0D65">
      <w:pPr>
        <w:jc w:val="both"/>
        <w:rPr>
          <w:rFonts w:ascii="Tahoma" w:eastAsia="MS Mincho" w:hAnsi="Tahoma" w:cs="Tahoma"/>
          <w:sz w:val="20"/>
          <w:szCs w:val="20"/>
        </w:rPr>
      </w:pPr>
    </w:p>
    <w:p w14:paraId="42856D3B" w14:textId="77777777" w:rsidR="005F0D65" w:rsidRPr="00531FC0"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 xml:space="preserve">         (</w:t>
      </w:r>
      <w:r>
        <w:rPr>
          <w:rFonts w:ascii="Tahoma" w:eastAsia="MS Mincho" w:hAnsi="Tahoma" w:cs="Tahoma"/>
          <w:sz w:val="20"/>
          <w:szCs w:val="20"/>
        </w:rPr>
        <w:t xml:space="preserve">iii) the Court of Law can award </w:t>
      </w:r>
      <w:r w:rsidRPr="00531FC0">
        <w:rPr>
          <w:rFonts w:ascii="Tahoma" w:eastAsia="MS Mincho" w:hAnsi="Tahoma" w:cs="Tahoma"/>
          <w:sz w:val="20"/>
          <w:szCs w:val="20"/>
        </w:rPr>
        <w:t xml:space="preserve"> punishment with imprisonment for a term which may extend from 6 months to life, or fine which may extend from Rs. 1,</w:t>
      </w:r>
      <w:r>
        <w:rPr>
          <w:rFonts w:ascii="Tahoma" w:eastAsia="MS Mincho" w:hAnsi="Tahoma" w:cs="Tahoma"/>
          <w:sz w:val="20"/>
          <w:szCs w:val="20"/>
        </w:rPr>
        <w:t>000/- to 50,000/- or with both or for any punishment under the rules.</w:t>
      </w:r>
    </w:p>
    <w:p w14:paraId="13BC4F4C" w14:textId="77777777" w:rsidR="005F0D65" w:rsidRPr="00531FC0" w:rsidRDefault="005F0D65" w:rsidP="005F0D65">
      <w:pPr>
        <w:spacing w:line="360" w:lineRule="auto"/>
        <w:jc w:val="both"/>
        <w:rPr>
          <w:rFonts w:ascii="Tahoma" w:eastAsia="MS Mincho" w:hAnsi="Tahoma" w:cs="Tahoma"/>
          <w:sz w:val="20"/>
          <w:szCs w:val="20"/>
        </w:rPr>
      </w:pPr>
      <w:r w:rsidRPr="00531FC0">
        <w:rPr>
          <w:rFonts w:ascii="Tahoma" w:eastAsia="MS Mincho" w:hAnsi="Tahoma" w:cs="Tahoma"/>
          <w:sz w:val="20"/>
          <w:szCs w:val="20"/>
        </w:rPr>
        <w:tab/>
        <w:t xml:space="preserve">As such, I undertake that I shall not indulge myself in any activity of ragging or abetting ragging </w:t>
      </w:r>
      <w:r>
        <w:rPr>
          <w:rFonts w:ascii="Tahoma" w:eastAsia="MS Mincho" w:hAnsi="Tahoma" w:cs="Tahoma"/>
          <w:sz w:val="20"/>
          <w:szCs w:val="20"/>
        </w:rPr>
        <w:t>by o</w:t>
      </w:r>
      <w:r w:rsidRPr="00531FC0">
        <w:rPr>
          <w:rFonts w:ascii="Tahoma" w:eastAsia="MS Mincho" w:hAnsi="Tahoma" w:cs="Tahoma"/>
          <w:sz w:val="20"/>
          <w:szCs w:val="20"/>
        </w:rPr>
        <w:t xml:space="preserve">ther students. </w:t>
      </w:r>
    </w:p>
    <w:p w14:paraId="3A3AD3E7" w14:textId="77777777" w:rsidR="005F0D65" w:rsidRPr="00531FC0" w:rsidRDefault="005F0D65" w:rsidP="005F0D65">
      <w:pPr>
        <w:rPr>
          <w:rFonts w:ascii="Tahoma" w:eastAsia="MS Mincho" w:hAnsi="Tahoma" w:cs="Tahoma"/>
          <w:sz w:val="20"/>
          <w:szCs w:val="20"/>
        </w:rPr>
      </w:pPr>
    </w:p>
    <w:p w14:paraId="7DE00EB8" w14:textId="77777777" w:rsidR="005F0D65" w:rsidRDefault="005F0D65" w:rsidP="005F0D65">
      <w:pPr>
        <w:jc w:val="center"/>
        <w:rPr>
          <w:rFonts w:ascii="Tahoma" w:eastAsia="MS Mincho" w:hAnsi="Tahoma" w:cs="Tahoma"/>
          <w:sz w:val="20"/>
          <w:szCs w:val="20"/>
        </w:rPr>
      </w:pPr>
      <w:r>
        <w:rPr>
          <w:rFonts w:ascii="Tahoma" w:eastAsia="MS Mincho" w:hAnsi="Tahoma" w:cs="Tahoma"/>
          <w:sz w:val="20"/>
          <w:szCs w:val="20"/>
        </w:rPr>
        <w:t>Date :</w:t>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t xml:space="preserve"> </w:t>
      </w:r>
      <w:r w:rsidRPr="00531FC0">
        <w:rPr>
          <w:rFonts w:ascii="Tahoma" w:eastAsia="MS Mincho" w:hAnsi="Tahoma" w:cs="Tahoma"/>
          <w:sz w:val="20"/>
          <w:szCs w:val="20"/>
        </w:rPr>
        <w:t xml:space="preserve">    * Signature of the Student.</w:t>
      </w:r>
    </w:p>
    <w:p w14:paraId="17A1A5D4" w14:textId="77777777" w:rsidR="005F0D65" w:rsidRDefault="005F0D65" w:rsidP="005F0D65">
      <w:pPr>
        <w:spacing w:line="360" w:lineRule="auto"/>
        <w:jc w:val="both"/>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Permanent Address :</w:t>
      </w:r>
      <w:r w:rsidRPr="00531FC0">
        <w:rPr>
          <w:rFonts w:ascii="Tahoma" w:eastAsia="MS Mincho" w:hAnsi="Tahoma" w:cs="Tahoma"/>
          <w:sz w:val="20"/>
          <w:szCs w:val="20"/>
        </w:rPr>
        <w:tab/>
      </w:r>
    </w:p>
    <w:p w14:paraId="2F636898" w14:textId="77777777" w:rsidR="005F0D65" w:rsidRPr="00531FC0" w:rsidRDefault="005F0D65" w:rsidP="005F0D65">
      <w:pPr>
        <w:spacing w:line="360" w:lineRule="auto"/>
        <w:jc w:val="both"/>
        <w:rPr>
          <w:rFonts w:ascii="Tahoma" w:eastAsia="MS Mincho" w:hAnsi="Tahoma" w:cs="Tahoma"/>
          <w:sz w:val="20"/>
          <w:szCs w:val="20"/>
        </w:rPr>
      </w:pP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r>
      <w:r>
        <w:rPr>
          <w:rFonts w:ascii="Tahoma" w:eastAsia="MS Mincho" w:hAnsi="Tahoma" w:cs="Tahoma"/>
          <w:sz w:val="20"/>
          <w:szCs w:val="20"/>
        </w:rPr>
        <w:tab/>
        <w:t xml:space="preserve"> __________________</w:t>
      </w:r>
      <w:r w:rsidRPr="00531FC0">
        <w:rPr>
          <w:rFonts w:ascii="Tahoma" w:eastAsia="MS Mincho" w:hAnsi="Tahoma" w:cs="Tahoma"/>
          <w:sz w:val="20"/>
          <w:szCs w:val="20"/>
        </w:rPr>
        <w:tab/>
      </w:r>
    </w:p>
    <w:p w14:paraId="13B05A00" w14:textId="77777777" w:rsidR="005F0D65" w:rsidRPr="00531FC0" w:rsidRDefault="005F0D65" w:rsidP="005F0D65">
      <w:pPr>
        <w:jc w:val="both"/>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_____________</w:t>
      </w:r>
      <w:r>
        <w:rPr>
          <w:rFonts w:ascii="Tahoma" w:eastAsia="MS Mincho" w:hAnsi="Tahoma" w:cs="Tahoma"/>
          <w:sz w:val="20"/>
          <w:szCs w:val="20"/>
        </w:rPr>
        <w:t>__</w:t>
      </w:r>
      <w:r w:rsidRPr="00531FC0">
        <w:rPr>
          <w:rFonts w:ascii="Tahoma" w:eastAsia="MS Mincho" w:hAnsi="Tahoma" w:cs="Tahoma"/>
          <w:sz w:val="20"/>
          <w:szCs w:val="20"/>
        </w:rPr>
        <w:t>__</w:t>
      </w:r>
      <w:r w:rsidRPr="00531FC0">
        <w:rPr>
          <w:rFonts w:ascii="Tahoma" w:eastAsia="MS Mincho" w:hAnsi="Tahoma" w:cs="Tahoma"/>
          <w:sz w:val="20"/>
          <w:szCs w:val="20"/>
        </w:rPr>
        <w:tab/>
      </w:r>
    </w:p>
    <w:p w14:paraId="6F79701D" w14:textId="77777777" w:rsidR="005F0D65" w:rsidRDefault="005F0D65" w:rsidP="005F0D65">
      <w:pPr>
        <w:jc w:val="center"/>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ab/>
      </w:r>
    </w:p>
    <w:p w14:paraId="20CEF8A1" w14:textId="77777777" w:rsidR="005F0D65" w:rsidRDefault="005F0D65" w:rsidP="005F0D65">
      <w:pPr>
        <w:jc w:val="center"/>
        <w:rPr>
          <w:rFonts w:ascii="Tahoma" w:eastAsia="MS Mincho" w:hAnsi="Tahoma" w:cs="Tahoma"/>
          <w:sz w:val="20"/>
          <w:szCs w:val="20"/>
        </w:rPr>
      </w:pP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t xml:space="preserve">      </w:t>
      </w:r>
    </w:p>
    <w:p w14:paraId="3F250823" w14:textId="77777777" w:rsidR="005F0D65" w:rsidRPr="00531FC0" w:rsidRDefault="005F0D65" w:rsidP="005F0D65">
      <w:pPr>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 xml:space="preserve">    * Signed before me.</w:t>
      </w:r>
      <w:r w:rsidRPr="00531FC0">
        <w:rPr>
          <w:rFonts w:ascii="Tahoma" w:eastAsia="MS Mincho" w:hAnsi="Tahoma" w:cs="Tahoma"/>
          <w:sz w:val="20"/>
          <w:szCs w:val="20"/>
        </w:rPr>
        <w:tab/>
      </w:r>
      <w:r w:rsidRPr="00531FC0">
        <w:rPr>
          <w:rFonts w:ascii="Tahoma" w:eastAsia="MS Mincho" w:hAnsi="Tahoma" w:cs="Tahoma"/>
          <w:sz w:val="20"/>
          <w:szCs w:val="20"/>
        </w:rPr>
        <w:tab/>
      </w:r>
      <w:r>
        <w:rPr>
          <w:rFonts w:ascii="Tahoma" w:eastAsia="MS Mincho" w:hAnsi="Tahoma" w:cs="Tahoma"/>
          <w:sz w:val="20"/>
          <w:szCs w:val="20"/>
        </w:rPr>
        <w:t xml:space="preserve">        Counter sign</w:t>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t xml:space="preserve"> </w:t>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t xml:space="preserve">  </w:t>
      </w:r>
    </w:p>
    <w:p w14:paraId="0AB603C8" w14:textId="77777777" w:rsidR="005F0D65" w:rsidRDefault="005F0D65" w:rsidP="005F0D65">
      <w:pPr>
        <w:jc w:val="both"/>
        <w:rPr>
          <w:rFonts w:ascii="Tahoma" w:eastAsia="MS Mincho" w:hAnsi="Tahoma" w:cs="Tahoma"/>
          <w:sz w:val="20"/>
          <w:szCs w:val="20"/>
        </w:rPr>
      </w:pPr>
      <w:r>
        <w:rPr>
          <w:rFonts w:ascii="Tahoma" w:eastAsia="MS Mincho" w:hAnsi="Tahoma" w:cs="Tahoma"/>
          <w:sz w:val="20"/>
          <w:szCs w:val="20"/>
        </w:rPr>
        <w:t xml:space="preserve">    </w:t>
      </w:r>
      <w:r w:rsidRPr="00531FC0">
        <w:rPr>
          <w:rFonts w:ascii="Tahoma" w:eastAsia="MS Mincho" w:hAnsi="Tahoma" w:cs="Tahoma"/>
          <w:sz w:val="20"/>
          <w:szCs w:val="20"/>
        </w:rPr>
        <w:t>HEAD OF A DEPARTM</w:t>
      </w:r>
      <w:r>
        <w:rPr>
          <w:rFonts w:ascii="Tahoma" w:eastAsia="MS Mincho" w:hAnsi="Tahoma" w:cs="Tahoma"/>
          <w:sz w:val="20"/>
          <w:szCs w:val="20"/>
        </w:rPr>
        <w:t>ENT</w:t>
      </w:r>
      <w:r>
        <w:rPr>
          <w:rFonts w:ascii="Tahoma" w:eastAsia="MS Mincho" w:hAnsi="Tahoma" w:cs="Tahoma"/>
          <w:sz w:val="20"/>
          <w:szCs w:val="20"/>
        </w:rPr>
        <w:tab/>
      </w:r>
      <w:r>
        <w:rPr>
          <w:rFonts w:ascii="Tahoma" w:eastAsia="MS Mincho" w:hAnsi="Tahoma" w:cs="Tahoma"/>
          <w:sz w:val="20"/>
          <w:szCs w:val="20"/>
        </w:rPr>
        <w:tab/>
        <w:t xml:space="preserve">   PRINCIPAL/DEAN OF THE COLLEGE/</w:t>
      </w:r>
    </w:p>
    <w:p w14:paraId="03BBB3B3" w14:textId="77777777" w:rsidR="005F0D65" w:rsidRPr="00531FC0" w:rsidRDefault="005F0D65" w:rsidP="005F0D65">
      <w:pPr>
        <w:jc w:val="both"/>
        <w:rPr>
          <w:rFonts w:ascii="Tahoma" w:eastAsia="MS Mincho" w:hAnsi="Tahoma" w:cs="Tahoma"/>
          <w:sz w:val="20"/>
          <w:szCs w:val="20"/>
        </w:rPr>
      </w:pPr>
      <w:r>
        <w:rPr>
          <w:rFonts w:ascii="Tahoma" w:eastAsia="MS Mincho" w:hAnsi="Tahoma" w:cs="Tahoma"/>
          <w:sz w:val="20"/>
          <w:szCs w:val="20"/>
        </w:rPr>
        <w:t xml:space="preserve">                                                            DEAN OF THE SCHOOL     </w:t>
      </w:r>
      <w:r>
        <w:rPr>
          <w:rFonts w:ascii="Tahoma" w:eastAsia="MS Mincho" w:hAnsi="Tahoma" w:cs="Tahoma"/>
          <w:sz w:val="20"/>
          <w:szCs w:val="20"/>
        </w:rPr>
        <w:tab/>
        <w:t xml:space="preserve">     </w:t>
      </w:r>
    </w:p>
    <w:p w14:paraId="52E99BAA" w14:textId="77777777" w:rsidR="005F0D65" w:rsidRPr="00082D93" w:rsidRDefault="005F0D65" w:rsidP="005F0D65">
      <w:pPr>
        <w:jc w:val="both"/>
        <w:rPr>
          <w:rFonts w:ascii="Tahoma" w:eastAsia="MS Mincho" w:hAnsi="Tahoma" w:cs="Tahoma"/>
          <w:sz w:val="20"/>
          <w:szCs w:val="20"/>
        </w:rPr>
      </w:pP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r w:rsidRPr="00531FC0">
        <w:rPr>
          <w:rFonts w:ascii="Tahoma" w:eastAsia="MS Mincho" w:hAnsi="Tahoma" w:cs="Tahoma"/>
          <w:sz w:val="20"/>
          <w:szCs w:val="20"/>
        </w:rPr>
        <w:tab/>
      </w:r>
    </w:p>
    <w:p w14:paraId="15D633B8" w14:textId="77777777" w:rsidR="00587032" w:rsidRDefault="00587032"/>
    <w:sectPr w:rsidR="00587032" w:rsidSect="00E8712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70590"/>
    <w:multiLevelType w:val="hybridMultilevel"/>
    <w:tmpl w:val="EB0814F6"/>
    <w:lvl w:ilvl="0" w:tplc="88D83F32">
      <w:start w:val="1"/>
      <w:numFmt w:val="lowerLetter"/>
      <w:lvlText w:val="%1)"/>
      <w:lvlJc w:val="left"/>
      <w:pPr>
        <w:tabs>
          <w:tab w:val="num" w:pos="2520"/>
        </w:tabs>
        <w:ind w:left="2520" w:hanging="360"/>
      </w:pPr>
      <w:rPr>
        <w:rFonts w:hint="default"/>
      </w:rPr>
    </w:lvl>
    <w:lvl w:ilvl="1" w:tplc="40090019" w:tentative="1">
      <w:start w:val="1"/>
      <w:numFmt w:val="lowerLetter"/>
      <w:lvlText w:val="%2."/>
      <w:lvlJc w:val="left"/>
      <w:pPr>
        <w:tabs>
          <w:tab w:val="num" w:pos="3240"/>
        </w:tabs>
        <w:ind w:left="3240" w:hanging="360"/>
      </w:pPr>
    </w:lvl>
    <w:lvl w:ilvl="2" w:tplc="4009001B" w:tentative="1">
      <w:start w:val="1"/>
      <w:numFmt w:val="lowerRoman"/>
      <w:lvlText w:val="%3."/>
      <w:lvlJc w:val="right"/>
      <w:pPr>
        <w:tabs>
          <w:tab w:val="num" w:pos="3960"/>
        </w:tabs>
        <w:ind w:left="3960" w:hanging="180"/>
      </w:pPr>
    </w:lvl>
    <w:lvl w:ilvl="3" w:tplc="4009000F" w:tentative="1">
      <w:start w:val="1"/>
      <w:numFmt w:val="decimal"/>
      <w:lvlText w:val="%4."/>
      <w:lvlJc w:val="left"/>
      <w:pPr>
        <w:tabs>
          <w:tab w:val="num" w:pos="4680"/>
        </w:tabs>
        <w:ind w:left="4680" w:hanging="360"/>
      </w:pPr>
    </w:lvl>
    <w:lvl w:ilvl="4" w:tplc="40090019" w:tentative="1">
      <w:start w:val="1"/>
      <w:numFmt w:val="lowerLetter"/>
      <w:lvlText w:val="%5."/>
      <w:lvlJc w:val="left"/>
      <w:pPr>
        <w:tabs>
          <w:tab w:val="num" w:pos="5400"/>
        </w:tabs>
        <w:ind w:left="5400" w:hanging="360"/>
      </w:pPr>
    </w:lvl>
    <w:lvl w:ilvl="5" w:tplc="4009001B" w:tentative="1">
      <w:start w:val="1"/>
      <w:numFmt w:val="lowerRoman"/>
      <w:lvlText w:val="%6."/>
      <w:lvlJc w:val="right"/>
      <w:pPr>
        <w:tabs>
          <w:tab w:val="num" w:pos="6120"/>
        </w:tabs>
        <w:ind w:left="6120" w:hanging="180"/>
      </w:pPr>
    </w:lvl>
    <w:lvl w:ilvl="6" w:tplc="4009000F" w:tentative="1">
      <w:start w:val="1"/>
      <w:numFmt w:val="decimal"/>
      <w:lvlText w:val="%7."/>
      <w:lvlJc w:val="left"/>
      <w:pPr>
        <w:tabs>
          <w:tab w:val="num" w:pos="6840"/>
        </w:tabs>
        <w:ind w:left="6840" w:hanging="360"/>
      </w:pPr>
    </w:lvl>
    <w:lvl w:ilvl="7" w:tplc="40090019" w:tentative="1">
      <w:start w:val="1"/>
      <w:numFmt w:val="lowerLetter"/>
      <w:lvlText w:val="%8."/>
      <w:lvlJc w:val="left"/>
      <w:pPr>
        <w:tabs>
          <w:tab w:val="num" w:pos="7560"/>
        </w:tabs>
        <w:ind w:left="7560" w:hanging="360"/>
      </w:pPr>
    </w:lvl>
    <w:lvl w:ilvl="8" w:tplc="4009001B" w:tentative="1">
      <w:start w:val="1"/>
      <w:numFmt w:val="lowerRoman"/>
      <w:lvlText w:val="%9."/>
      <w:lvlJc w:val="right"/>
      <w:pPr>
        <w:tabs>
          <w:tab w:val="num" w:pos="8280"/>
        </w:tabs>
        <w:ind w:left="8280" w:hanging="180"/>
      </w:pPr>
    </w:lvl>
  </w:abstractNum>
  <w:abstractNum w:abstractNumId="1" w15:restartNumberingAfterBreak="0">
    <w:nsid w:val="75CA11A6"/>
    <w:multiLevelType w:val="hybridMultilevel"/>
    <w:tmpl w:val="34867C88"/>
    <w:lvl w:ilvl="0" w:tplc="40090017">
      <w:start w:val="1"/>
      <w:numFmt w:val="lowerLetter"/>
      <w:lvlText w:val="%1)"/>
      <w:lvlJc w:val="left"/>
      <w:pPr>
        <w:tabs>
          <w:tab w:val="num" w:pos="2340"/>
        </w:tabs>
        <w:ind w:left="2340" w:hanging="360"/>
      </w:pPr>
      <w:rPr>
        <w:rFonts w:hint="default"/>
      </w:rPr>
    </w:lvl>
    <w:lvl w:ilvl="1" w:tplc="4009000F">
      <w:start w:val="1"/>
      <w:numFmt w:val="decimal"/>
      <w:lvlText w:val="%2."/>
      <w:lvlJc w:val="left"/>
      <w:pPr>
        <w:tabs>
          <w:tab w:val="num" w:pos="1440"/>
        </w:tabs>
        <w:ind w:left="1440" w:hanging="36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80"/>
    <w:rsid w:val="00587032"/>
    <w:rsid w:val="005F0D65"/>
    <w:rsid w:val="00762AD2"/>
    <w:rsid w:val="008A4880"/>
    <w:rsid w:val="00E8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2E4A074-A5EC-424D-A0EB-EF452169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F0D65"/>
    <w:rPr>
      <w:rFonts w:ascii="Courier New" w:hAnsi="Courier New" w:cs="Courier New"/>
      <w:sz w:val="20"/>
      <w:szCs w:val="20"/>
    </w:rPr>
  </w:style>
  <w:style w:type="character" w:customStyle="1" w:styleId="PlainTextChar">
    <w:name w:val="Plain Text Char"/>
    <w:basedOn w:val="DefaultParagraphFont"/>
    <w:link w:val="PlainText"/>
    <w:rsid w:val="005F0D6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15441</Characters>
  <Application>Microsoft Office Word</Application>
  <DocSecurity>0</DocSecurity>
  <Lines>128</Lines>
  <Paragraphs>36</Paragraphs>
  <ScaleCrop>false</ScaleCrop>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2021-01-28T09:41:00Z</dcterms:created>
  <dcterms:modified xsi:type="dcterms:W3CDTF">2021-01-28T09:48:00Z</dcterms:modified>
</cp:coreProperties>
</file>